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81E" w:rsidRDefault="00B7381E" w:rsidP="00B7381E">
      <w:pPr>
        <w:spacing w:before="280" w:after="280"/>
        <w:jc w:val="center"/>
      </w:pPr>
      <w:r>
        <w:rPr>
          <w:b/>
          <w:bCs/>
          <w:sz w:val="28"/>
          <w:szCs w:val="28"/>
        </w:rPr>
        <w:t>Ключи</w:t>
      </w:r>
      <w:r>
        <w:rPr>
          <w:b/>
          <w:bCs/>
          <w:sz w:val="28"/>
          <w:szCs w:val="28"/>
        </w:rPr>
        <w:t xml:space="preserve">  9 класс</w:t>
      </w:r>
      <w:bookmarkStart w:id="0" w:name="_GoBack"/>
      <w:bookmarkEnd w:id="0"/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1. Г </w:t>
      </w:r>
      <w:r>
        <w:rPr>
          <w:b/>
          <w:bCs/>
          <w:sz w:val="28"/>
          <w:szCs w:val="28"/>
        </w:rPr>
        <w:t>(3 балла)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Голол</w:t>
      </w:r>
      <w:proofErr w:type="spellEnd"/>
      <w:r>
        <w:rPr>
          <w:sz w:val="28"/>
          <w:szCs w:val="28"/>
        </w:rPr>
        <w:t>[э]</w:t>
      </w:r>
      <w:proofErr w:type="spellStart"/>
      <w:r>
        <w:rPr>
          <w:sz w:val="28"/>
          <w:szCs w:val="28"/>
        </w:rPr>
        <w:t>дица</w:t>
      </w:r>
      <w:proofErr w:type="spellEnd"/>
      <w:r>
        <w:rPr>
          <w:sz w:val="28"/>
          <w:szCs w:val="28"/>
        </w:rPr>
        <w:t xml:space="preserve">, оп[э]ка, </w:t>
      </w:r>
      <w:proofErr w:type="spellStart"/>
      <w:r>
        <w:rPr>
          <w:sz w:val="28"/>
          <w:szCs w:val="28"/>
        </w:rPr>
        <w:t>аф</w:t>
      </w:r>
      <w:proofErr w:type="spellEnd"/>
      <w:r>
        <w:rPr>
          <w:sz w:val="28"/>
          <w:szCs w:val="28"/>
        </w:rPr>
        <w:t>[э]</w:t>
      </w:r>
      <w:proofErr w:type="spellStart"/>
      <w:r>
        <w:rPr>
          <w:sz w:val="28"/>
          <w:szCs w:val="28"/>
        </w:rPr>
        <w:t>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безнад</w:t>
      </w:r>
      <w:proofErr w:type="spellEnd"/>
      <w:r>
        <w:rPr>
          <w:sz w:val="28"/>
          <w:szCs w:val="28"/>
        </w:rPr>
        <w:t>[о]</w:t>
      </w:r>
      <w:proofErr w:type="spellStart"/>
      <w:r>
        <w:rPr>
          <w:sz w:val="28"/>
          <w:szCs w:val="28"/>
        </w:rPr>
        <w:t>жный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ман</w:t>
      </w:r>
      <w:proofErr w:type="spellEnd"/>
      <w:r>
        <w:rPr>
          <w:sz w:val="28"/>
          <w:szCs w:val="28"/>
        </w:rPr>
        <w:t>[э/</w:t>
      </w:r>
      <w:proofErr w:type="gramStart"/>
      <w:r>
        <w:rPr>
          <w:sz w:val="28"/>
          <w:szCs w:val="28"/>
        </w:rPr>
        <w:t>о]</w:t>
      </w:r>
      <w:proofErr w:type="spellStart"/>
      <w:r>
        <w:rPr>
          <w:sz w:val="28"/>
          <w:szCs w:val="28"/>
        </w:rPr>
        <w:t>вры</w:t>
      </w:r>
      <w:proofErr w:type="spellEnd"/>
      <w:proofErr w:type="gramEnd"/>
      <w:r>
        <w:rPr>
          <w:sz w:val="28"/>
          <w:szCs w:val="28"/>
        </w:rPr>
        <w:t xml:space="preserve">.  </w:t>
      </w:r>
      <w:r>
        <w:rPr>
          <w:b/>
          <w:bCs/>
          <w:sz w:val="28"/>
          <w:szCs w:val="28"/>
        </w:rPr>
        <w:t>(1-5 баллов)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>3. Фиаско – поражение, превалировали – преобладали, дебаты – обсуждение,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    инцидент – случай.  </w:t>
      </w:r>
      <w:r>
        <w:rPr>
          <w:b/>
          <w:bCs/>
          <w:sz w:val="28"/>
          <w:szCs w:val="28"/>
        </w:rPr>
        <w:t>(1-4 баллов)</w:t>
      </w:r>
    </w:p>
    <w:p w:rsidR="00B7381E" w:rsidRDefault="00B7381E" w:rsidP="00B7381E">
      <w:pPr>
        <w:spacing w:before="280" w:after="280" w:line="360" w:lineRule="auto"/>
      </w:pPr>
      <w:r>
        <w:rPr>
          <w:sz w:val="28"/>
          <w:szCs w:val="28"/>
        </w:rPr>
        <w:t xml:space="preserve">4. Дуло – дула; сома – сама; рог- рок; везти – вести и др.  </w:t>
      </w:r>
      <w:r>
        <w:rPr>
          <w:b/>
          <w:bCs/>
          <w:sz w:val="28"/>
          <w:szCs w:val="28"/>
        </w:rPr>
        <w:t>(1 пример – 2 балла, свыше – 4 балла)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5. Заимствованные (иноязычные) слова.   </w:t>
      </w:r>
      <w:r>
        <w:rPr>
          <w:b/>
          <w:bCs/>
          <w:sz w:val="28"/>
          <w:szCs w:val="28"/>
        </w:rPr>
        <w:t>(2 балла)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6. </w:t>
      </w:r>
      <w:r>
        <w:rPr>
          <w:b/>
          <w:bCs/>
          <w:sz w:val="28"/>
          <w:szCs w:val="28"/>
        </w:rPr>
        <w:t>Много</w:t>
      </w:r>
      <w:r>
        <w:rPr>
          <w:sz w:val="28"/>
          <w:szCs w:val="28"/>
        </w:rPr>
        <w:t xml:space="preserve">. Тьма тьмущая, счёту нет, потерять счёт, девать некуда, как сельдей в бочке, яблоку негде упасть, хоть отбавляй и т.д. </w:t>
      </w:r>
      <w:r>
        <w:rPr>
          <w:b/>
          <w:bCs/>
          <w:sz w:val="28"/>
          <w:szCs w:val="28"/>
        </w:rPr>
        <w:t>(1 пример – 1 балл, свыше – 2 балла)</w:t>
      </w:r>
    </w:p>
    <w:p w:rsidR="00B7381E" w:rsidRDefault="00B7381E" w:rsidP="00B7381E">
      <w:pPr>
        <w:spacing w:before="280" w:after="280"/>
      </w:pPr>
      <w:r>
        <w:rPr>
          <w:b/>
          <w:bCs/>
          <w:sz w:val="28"/>
          <w:szCs w:val="28"/>
        </w:rPr>
        <w:t xml:space="preserve">   Обмануть.</w:t>
      </w:r>
      <w:r>
        <w:rPr>
          <w:sz w:val="28"/>
          <w:szCs w:val="28"/>
        </w:rPr>
        <w:t xml:space="preserve"> Водить за нос, оставлять с </w:t>
      </w:r>
      <w:proofErr w:type="gramStart"/>
      <w:r>
        <w:rPr>
          <w:sz w:val="28"/>
          <w:szCs w:val="28"/>
        </w:rPr>
        <w:t>носом,  оставить</w:t>
      </w:r>
      <w:proofErr w:type="gramEnd"/>
      <w:r>
        <w:rPr>
          <w:sz w:val="28"/>
          <w:szCs w:val="28"/>
        </w:rPr>
        <w:t xml:space="preserve"> ни с чем и т.д. </w:t>
      </w:r>
    </w:p>
    <w:p w:rsidR="00B7381E" w:rsidRDefault="00B7381E" w:rsidP="00B7381E">
      <w:pPr>
        <w:spacing w:before="280" w:after="280"/>
      </w:pPr>
      <w:r>
        <w:rPr>
          <w:b/>
          <w:bCs/>
          <w:sz w:val="28"/>
          <w:szCs w:val="28"/>
        </w:rPr>
        <w:t xml:space="preserve">   (1 пример – 1 балл, свыше – 2 балла)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7. Повесить нос – воспрянуть духом. 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    Хоть отбавляй – кот наплакал. 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    Как кошка с собакой – душа в душу.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    Сложа руки – засучив рукава.  </w:t>
      </w:r>
      <w:r>
        <w:rPr>
          <w:b/>
          <w:bCs/>
          <w:sz w:val="28"/>
          <w:szCs w:val="28"/>
        </w:rPr>
        <w:t>(1-4 баллов)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8. 7 суффиксов.   </w:t>
      </w:r>
      <w:r>
        <w:rPr>
          <w:b/>
          <w:bCs/>
          <w:sz w:val="28"/>
          <w:szCs w:val="28"/>
        </w:rPr>
        <w:t>(3 балла + 1-5 баллов за деление слов на морфемы)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   Вы – ключ – а – </w:t>
      </w:r>
      <w:proofErr w:type="spellStart"/>
      <w:r>
        <w:rPr>
          <w:sz w:val="28"/>
          <w:szCs w:val="28"/>
        </w:rPr>
        <w:t>тель</w:t>
      </w:r>
      <w:proofErr w:type="spellEnd"/>
      <w:r>
        <w:rPr>
          <w:sz w:val="28"/>
          <w:szCs w:val="28"/>
        </w:rPr>
        <w:t xml:space="preserve"> – нулевое окончание – 2 суффикса.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   Добр – о – душ – </w:t>
      </w:r>
      <w:proofErr w:type="spellStart"/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– е – 1 суффикс.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Красн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оват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ый</w:t>
      </w:r>
      <w:proofErr w:type="spellEnd"/>
      <w:r>
        <w:rPr>
          <w:sz w:val="28"/>
          <w:szCs w:val="28"/>
        </w:rPr>
        <w:t xml:space="preserve"> – 1 суффикс.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   Поэт – </w:t>
      </w:r>
      <w:proofErr w:type="spellStart"/>
      <w:r>
        <w:rPr>
          <w:sz w:val="28"/>
          <w:szCs w:val="28"/>
        </w:rPr>
        <w:t>эсс</w:t>
      </w:r>
      <w:proofErr w:type="spellEnd"/>
      <w:r>
        <w:rPr>
          <w:sz w:val="28"/>
          <w:szCs w:val="28"/>
        </w:rPr>
        <w:t xml:space="preserve"> – а – 1 суффикс.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   Стар - ин – н – </w:t>
      </w:r>
      <w:proofErr w:type="spellStart"/>
      <w:r>
        <w:rPr>
          <w:sz w:val="28"/>
          <w:szCs w:val="28"/>
        </w:rPr>
        <w:t>ый</w:t>
      </w:r>
      <w:proofErr w:type="spellEnd"/>
      <w:r>
        <w:rPr>
          <w:sz w:val="28"/>
          <w:szCs w:val="28"/>
        </w:rPr>
        <w:t xml:space="preserve"> – 2 суффикса.</w:t>
      </w:r>
    </w:p>
    <w:p w:rsidR="00B7381E" w:rsidRDefault="00B7381E" w:rsidP="00B7381E">
      <w:pPr>
        <w:spacing w:before="280" w:after="280"/>
      </w:pPr>
      <w:r>
        <w:rPr>
          <w:sz w:val="28"/>
          <w:szCs w:val="28"/>
        </w:rPr>
        <w:t xml:space="preserve">9. Б – деловитый, домовитый, плодовитый, ядовитый.   </w:t>
      </w:r>
      <w:r>
        <w:rPr>
          <w:b/>
          <w:bCs/>
          <w:sz w:val="28"/>
          <w:szCs w:val="28"/>
        </w:rPr>
        <w:t>(2 балла)</w:t>
      </w:r>
    </w:p>
    <w:p w:rsidR="00B7381E" w:rsidRDefault="00B7381E" w:rsidP="00B7381E">
      <w:pPr>
        <w:spacing w:before="280" w:after="280" w:line="360" w:lineRule="auto"/>
      </w:pPr>
      <w:r>
        <w:rPr>
          <w:sz w:val="28"/>
          <w:szCs w:val="28"/>
        </w:rPr>
        <w:lastRenderedPageBreak/>
        <w:t xml:space="preserve">10. Б – </w:t>
      </w:r>
      <w:proofErr w:type="spellStart"/>
      <w:r>
        <w:rPr>
          <w:sz w:val="28"/>
          <w:szCs w:val="28"/>
        </w:rPr>
        <w:t>шиномонтаж</w:t>
      </w:r>
      <w:proofErr w:type="spellEnd"/>
      <w:r>
        <w:rPr>
          <w:sz w:val="28"/>
          <w:szCs w:val="28"/>
        </w:rPr>
        <w:t xml:space="preserve"> – сложное слово без усечения основ. </w:t>
      </w:r>
      <w:r>
        <w:rPr>
          <w:b/>
          <w:bCs/>
          <w:sz w:val="28"/>
          <w:szCs w:val="28"/>
        </w:rPr>
        <w:t>(2 балла + 2 балла за объяснение)</w:t>
      </w:r>
    </w:p>
    <w:p w:rsidR="00B7381E" w:rsidRDefault="00B7381E" w:rsidP="00B7381E">
      <w:pPr>
        <w:spacing w:before="280" w:after="280" w:line="360" w:lineRule="auto"/>
      </w:pPr>
      <w:r>
        <w:rPr>
          <w:sz w:val="28"/>
          <w:szCs w:val="28"/>
        </w:rPr>
        <w:t xml:space="preserve">11. Пятёрка, пара, сотня – существительные; дважды – наречие; тройной – прилагательное; десятеро – числительное.   </w:t>
      </w:r>
      <w:r>
        <w:rPr>
          <w:b/>
          <w:bCs/>
          <w:sz w:val="28"/>
          <w:szCs w:val="28"/>
        </w:rPr>
        <w:t>(1-6 баллов)</w:t>
      </w:r>
    </w:p>
    <w:p w:rsidR="00B7381E" w:rsidRDefault="00B7381E" w:rsidP="00B7381E">
      <w:pPr>
        <w:spacing w:before="280" w:after="280" w:line="360" w:lineRule="auto"/>
      </w:pPr>
      <w:r>
        <w:rPr>
          <w:sz w:val="28"/>
          <w:szCs w:val="28"/>
        </w:rPr>
        <w:t xml:space="preserve">12. А – управление, Б – согласование, В – примыкание, Г – управление.  </w:t>
      </w:r>
      <w:r>
        <w:rPr>
          <w:b/>
          <w:bCs/>
          <w:sz w:val="28"/>
          <w:szCs w:val="28"/>
        </w:rPr>
        <w:t>(1-4 баллов)</w:t>
      </w:r>
    </w:p>
    <w:p w:rsidR="00B7381E" w:rsidRPr="006F6D6E" w:rsidRDefault="00B7381E" w:rsidP="00B7381E">
      <w:pPr>
        <w:spacing w:before="280" w:after="280" w:line="360" w:lineRule="auto"/>
        <w:rPr>
          <w:b/>
          <w:bCs/>
          <w:sz w:val="28"/>
          <w:szCs w:val="28"/>
        </w:rPr>
      </w:pPr>
    </w:p>
    <w:p w:rsidR="00B7381E" w:rsidRDefault="00B7381E" w:rsidP="00B7381E">
      <w:pPr>
        <w:spacing w:before="280" w:after="280" w:line="360" w:lineRule="auto"/>
      </w:pPr>
      <w:r>
        <w:rPr>
          <w:b/>
          <w:bCs/>
          <w:sz w:val="28"/>
          <w:szCs w:val="28"/>
        </w:rPr>
        <w:t>Максимальное количество баллов: 50</w:t>
      </w:r>
    </w:p>
    <w:p w:rsidR="00B7381E" w:rsidRPr="00CC2F18" w:rsidRDefault="00B7381E" w:rsidP="00B7381E">
      <w:pPr>
        <w:tabs>
          <w:tab w:val="left" w:pos="6285"/>
        </w:tabs>
        <w:spacing w:before="100" w:beforeAutospacing="1" w:after="100" w:afterAutospacing="1"/>
        <w:contextualSpacing/>
        <w:jc w:val="center"/>
      </w:pPr>
    </w:p>
    <w:p w:rsidR="00934B60" w:rsidRDefault="00B7381E"/>
    <w:sectPr w:rsidR="00934B60" w:rsidSect="00156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8E"/>
    <w:rsid w:val="00B14C32"/>
    <w:rsid w:val="00B7381E"/>
    <w:rsid w:val="00D0024B"/>
    <w:rsid w:val="00F4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E7CC"/>
  <w15:chartTrackingRefBased/>
  <w15:docId w15:val="{6E67E010-0E11-4C79-B69E-EF0EA0CCC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8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2023-09-06T08:18:00Z</dcterms:created>
  <dcterms:modified xsi:type="dcterms:W3CDTF">2023-09-06T08:18:00Z</dcterms:modified>
</cp:coreProperties>
</file>