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D" w:rsidRPr="00B86755" w:rsidRDefault="00220E6D" w:rsidP="00220E6D">
      <w:pPr>
        <w:jc w:val="center"/>
      </w:pPr>
      <w:r w:rsidRPr="00B86755">
        <w:t>Положение</w:t>
      </w:r>
    </w:p>
    <w:p w:rsidR="00220E6D" w:rsidRPr="00B86755" w:rsidRDefault="00220E6D" w:rsidP="00220E6D">
      <w:pPr>
        <w:jc w:val="center"/>
      </w:pPr>
      <w:r w:rsidRPr="00B86755">
        <w:t>о межмуниципальном online-педсовете</w:t>
      </w:r>
    </w:p>
    <w:p w:rsidR="00220E6D" w:rsidRPr="00B86755" w:rsidRDefault="00220E6D" w:rsidP="00220E6D">
      <w:pPr>
        <w:jc w:val="center"/>
        <w:rPr>
          <w:rStyle w:val="a5"/>
          <w:b w:val="0"/>
          <w:color w:val="000000" w:themeColor="text1"/>
          <w:shd w:val="clear" w:color="auto" w:fill="FFFFFF"/>
        </w:rPr>
      </w:pPr>
      <w:r w:rsidRPr="00B86755">
        <w:rPr>
          <w:rStyle w:val="a5"/>
          <w:color w:val="000000" w:themeColor="text1"/>
          <w:shd w:val="clear" w:color="auto" w:fill="FFFFFF"/>
        </w:rPr>
        <w:t xml:space="preserve"> </w:t>
      </w:r>
      <w:r w:rsidRPr="00B86755">
        <w:rPr>
          <w:b/>
        </w:rPr>
        <w:t>«</w:t>
      </w:r>
      <w:r w:rsidRPr="00B86755">
        <w:rPr>
          <w:b/>
          <w:color w:val="000000"/>
        </w:rPr>
        <w:t>Методы и приемы организации ситуации успеха как одно из направлений повышения социализации  учащихся»</w:t>
      </w:r>
      <w:r w:rsidRPr="00B86755">
        <w:rPr>
          <w:rStyle w:val="a5"/>
          <w:b w:val="0"/>
          <w:color w:val="000000" w:themeColor="text1"/>
          <w:shd w:val="clear" w:color="auto" w:fill="FFFFFF"/>
        </w:rPr>
        <w:t xml:space="preserve"> </w:t>
      </w:r>
    </w:p>
    <w:p w:rsidR="00220E6D" w:rsidRPr="00B86755" w:rsidRDefault="00220E6D" w:rsidP="00220E6D">
      <w:pPr>
        <w:rPr>
          <w:b/>
        </w:rPr>
      </w:pPr>
      <w:r w:rsidRPr="00B86755">
        <w:rPr>
          <w:b/>
        </w:rPr>
        <w:t>1. Общие положения</w:t>
      </w:r>
    </w:p>
    <w:p w:rsidR="00220E6D" w:rsidRPr="00B86755" w:rsidRDefault="00220E6D" w:rsidP="00220E6D">
      <w:pPr>
        <w:rPr>
          <w:b/>
          <w:color w:val="000000"/>
        </w:rPr>
      </w:pPr>
      <w:r w:rsidRPr="00B86755">
        <w:t xml:space="preserve">1.1. Межмуниципальный online-педсовет </w:t>
      </w:r>
      <w:r w:rsidRPr="00B86755">
        <w:rPr>
          <w:b/>
        </w:rPr>
        <w:t>«</w:t>
      </w:r>
      <w:r w:rsidRPr="00B86755">
        <w:rPr>
          <w:b/>
          <w:color w:val="000000"/>
        </w:rPr>
        <w:t>Методы и приемы организации ситуации успеха как одно из направлений повышения социализации  учащихся»</w:t>
      </w:r>
      <w:r w:rsidRPr="00B86755">
        <w:rPr>
          <w:rStyle w:val="a5"/>
          <w:b w:val="0"/>
          <w:color w:val="000000" w:themeColor="text1"/>
          <w:shd w:val="clear" w:color="auto" w:fill="FFFFFF"/>
        </w:rPr>
        <w:t xml:space="preserve">  </w:t>
      </w:r>
      <w:r w:rsidRPr="00B86755">
        <w:t xml:space="preserve">проводится МНЛ </w:t>
      </w:r>
      <w:r w:rsidRPr="00B86755">
        <w:rPr>
          <w:color w:val="000000"/>
        </w:rPr>
        <w:t xml:space="preserve">по направлению </w:t>
      </w:r>
      <w:r w:rsidRPr="00B86755">
        <w:rPr>
          <w:rStyle w:val="a5"/>
          <w:color w:val="000000"/>
        </w:rPr>
        <w:t>«Совершенствование педагогических инструментов, ориентированных на достижение нового качества образования»</w:t>
      </w:r>
      <w:r w:rsidRPr="00B86755">
        <w:rPr>
          <w:b/>
        </w:rPr>
        <w:t xml:space="preserve">  </w:t>
      </w:r>
      <w:r w:rsidRPr="00B86755">
        <w:t>МБОУ-СОШ №1 р.п. Степное Советского района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Межмуниципальный online-педсовет  проводится для учителей образовательных учреждений. 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Участие в online-педсовет бесплатное.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Настоящее Положение регулирует порядок организации и проведения Межмуниципального online-педсовета  ; устанавливает требования к его участникам и представляемым на online-педсовет материалам.</w:t>
      </w:r>
    </w:p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Toc242090039"/>
      <w:bookmarkStart w:id="1" w:name="_Toc241853539"/>
      <w:bookmarkStart w:id="2" w:name="_Toc240794907"/>
      <w:bookmarkStart w:id="3" w:name="_Toc240433067"/>
      <w:bookmarkStart w:id="4" w:name="_Toc240274747"/>
      <w:r w:rsidRPr="00B86755">
        <w:rPr>
          <w:rFonts w:ascii="Times New Roman" w:hAnsi="Times New Roman" w:cs="Times New Roman"/>
          <w:sz w:val="24"/>
          <w:szCs w:val="24"/>
        </w:rPr>
        <w:t xml:space="preserve">Цель </w:t>
      </w:r>
      <w:bookmarkEnd w:id="0"/>
      <w:bookmarkEnd w:id="1"/>
      <w:bookmarkEnd w:id="2"/>
      <w:bookmarkEnd w:id="3"/>
      <w:bookmarkEnd w:id="4"/>
      <w:r w:rsidRPr="00B86755">
        <w:rPr>
          <w:rFonts w:ascii="Times New Roman" w:hAnsi="Times New Roman" w:cs="Times New Roman"/>
          <w:sz w:val="24"/>
          <w:szCs w:val="24"/>
        </w:rPr>
        <w:t>online-педсовета</w:t>
      </w:r>
    </w:p>
    <w:p w:rsidR="00220E6D" w:rsidRPr="00B86755" w:rsidRDefault="00220E6D" w:rsidP="00220E6D">
      <w:pPr>
        <w:pStyle w:val="a4"/>
        <w:spacing w:before="100" w:beforeAutospacing="1" w:after="100" w:afterAutospacing="1"/>
        <w:ind w:left="360"/>
        <w:rPr>
          <w:color w:val="000000" w:themeColor="text1"/>
        </w:rPr>
      </w:pPr>
      <w:bookmarkStart w:id="5" w:name="_Toc242090041"/>
      <w:bookmarkStart w:id="6" w:name="_Toc241853541"/>
      <w:bookmarkStart w:id="7" w:name="_Toc240794909"/>
      <w:bookmarkStart w:id="8" w:name="_Toc240433069"/>
      <w:bookmarkStart w:id="9" w:name="_Toc240274749"/>
      <w:bookmarkStart w:id="10" w:name="_Toc240088953"/>
      <w:bookmarkStart w:id="11" w:name="_Toc239097153"/>
      <w:bookmarkStart w:id="12" w:name="_Toc239097049"/>
      <w:r w:rsidRPr="00B86755">
        <w:rPr>
          <w:color w:val="000000" w:themeColor="text1"/>
        </w:rPr>
        <w:t>совершенствование, обсуждение методов работы по новым педагогическим технологиям, организация и осуществление учебного процесса и внеурочной деятельности, обмен опытом работы по новым педагогическим технологиям.</w:t>
      </w:r>
    </w:p>
    <w:p w:rsidR="00220E6D" w:rsidRPr="00B86755" w:rsidRDefault="00220E6D" w:rsidP="00220E6D">
      <w:pPr>
        <w:pStyle w:val="a4"/>
        <w:spacing w:before="100" w:beforeAutospacing="1" w:after="100" w:afterAutospacing="1"/>
        <w:ind w:left="360"/>
        <w:rPr>
          <w:color w:val="000000" w:themeColor="text1"/>
        </w:rPr>
      </w:pPr>
    </w:p>
    <w:p w:rsidR="00220E6D" w:rsidRPr="00B86755" w:rsidRDefault="00220E6D" w:rsidP="00220E6D">
      <w:pPr>
        <w:pStyle w:val="a4"/>
        <w:spacing w:before="100" w:beforeAutospacing="1" w:after="100" w:afterAutospacing="1"/>
        <w:ind w:left="360"/>
      </w:pPr>
      <w:r w:rsidRPr="00B86755">
        <w:t xml:space="preserve">Задачи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86755">
        <w:rPr>
          <w:lang w:val="en-US"/>
        </w:rPr>
        <w:t>online</w:t>
      </w:r>
      <w:r w:rsidRPr="00B86755">
        <w:t xml:space="preserve">-педсовета: </w:t>
      </w:r>
      <w:bookmarkStart w:id="13" w:name="_Toc242090042"/>
      <w:bookmarkStart w:id="14" w:name="_Toc241853542"/>
      <w:bookmarkStart w:id="15" w:name="_Toc240794910"/>
      <w:bookmarkStart w:id="16" w:name="_Toc240433070"/>
      <w:bookmarkStart w:id="17" w:name="_Toc240274750"/>
      <w:bookmarkStart w:id="18" w:name="_Toc240088954"/>
      <w:bookmarkStart w:id="19" w:name="_Toc239097154"/>
      <w:bookmarkStart w:id="20" w:name="_Toc239097050"/>
    </w:p>
    <w:p w:rsidR="00220E6D" w:rsidRPr="00B86755" w:rsidRDefault="00220E6D" w:rsidP="00220E6D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B86755">
        <w:t>познакомить педагогов с новыми формам и приемами современного урока, новыми технологиями ведения современного урока.</w:t>
      </w:r>
    </w:p>
    <w:p w:rsidR="00220E6D" w:rsidRPr="00B86755" w:rsidRDefault="00220E6D" w:rsidP="00220E6D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B86755">
        <w:t>способствовать повышению эффективности взаимодействия учителя и учащихся в учебно-воспитательном процессе.</w:t>
      </w:r>
    </w:p>
    <w:p w:rsidR="00220E6D" w:rsidRPr="00B86755" w:rsidRDefault="00220E6D" w:rsidP="00220E6D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B86755">
        <w:t xml:space="preserve">создать условия для активного взаимодействия всех участников педагогического совета. 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-педсовета предоставляет площадку в Интернете для проведения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-педсовета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– по адресу 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16175" w:rsidRPr="00B86755">
          <w:rPr>
            <w:rStyle w:val="a3"/>
            <w:rFonts w:ascii="Times New Roman" w:hAnsi="Times New Roman" w:cs="Times New Roman"/>
            <w:sz w:val="24"/>
            <w:szCs w:val="24"/>
          </w:rPr>
          <w:t>https://sites.google.com/site/mezmunicipal/</w:t>
        </w:r>
      </w:hyperlink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 Оргкомитет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-педсовета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общий контроль за ходом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-педсовета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и, при необходимости, вносит в нее корректировки.</w:t>
      </w:r>
    </w:p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1" w:name="_Toc242090043"/>
      <w:bookmarkStart w:id="22" w:name="_Toc241853543"/>
      <w:bookmarkStart w:id="23" w:name="_Toc240794911"/>
      <w:bookmarkStart w:id="24" w:name="_Toc240433071"/>
      <w:bookmarkStart w:id="25" w:name="_Toc240274751"/>
      <w:bookmarkStart w:id="26" w:name="_Toc240088955"/>
      <w:bookmarkStart w:id="27" w:name="_Toc239097155"/>
      <w:bookmarkStart w:id="28" w:name="_Toc239097051"/>
      <w:bookmarkStart w:id="29" w:name="_Toc238481090"/>
      <w:r w:rsidRPr="00B86755">
        <w:rPr>
          <w:rFonts w:ascii="Times New Roman" w:hAnsi="Times New Roman" w:cs="Times New Roman"/>
          <w:sz w:val="24"/>
          <w:szCs w:val="24"/>
        </w:rPr>
        <w:t xml:space="preserve">Участники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86755">
        <w:rPr>
          <w:rFonts w:ascii="Times New Roman" w:hAnsi="Times New Roman" w:cs="Times New Roman"/>
          <w:sz w:val="24"/>
          <w:szCs w:val="24"/>
        </w:rPr>
        <w:t>online-педсовета: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 Участие в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-педсовете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на добровольной и равноправной основе могут принять  учителя-предметники образовательных учреждений всех типов и видов, которые представляют собственный опыт.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 Участники </w:t>
      </w:r>
      <w:r w:rsidRPr="00B86755">
        <w:rPr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>-педсовета</w:t>
      </w:r>
      <w:r w:rsidRPr="00B86755">
        <w:rPr>
          <w:rFonts w:ascii="Times New Roman" w:hAnsi="Times New Roman" w:cs="Times New Roman"/>
          <w:sz w:val="24"/>
          <w:szCs w:val="24"/>
        </w:rPr>
        <w:t xml:space="preserve"> </w:t>
      </w: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представляют свои методические статьи, разработки уроков. </w:t>
      </w:r>
    </w:p>
    <w:p w:rsidR="00220E6D" w:rsidRPr="00B86755" w:rsidRDefault="00220E6D" w:rsidP="00220E6D"/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lastRenderedPageBreak/>
        <w:t>Каждый участник может представить не более одной работы.</w:t>
      </w:r>
    </w:p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0" w:name="_Toc242090044"/>
      <w:bookmarkStart w:id="31" w:name="_Toc241853544"/>
      <w:bookmarkStart w:id="32" w:name="_Toc240794912"/>
      <w:bookmarkStart w:id="33" w:name="_Toc240433076"/>
      <w:bookmarkStart w:id="34" w:name="_Toc240274756"/>
      <w:bookmarkStart w:id="35" w:name="_Toc240088960"/>
      <w:bookmarkStart w:id="36" w:name="_Toc239097159"/>
      <w:bookmarkStart w:id="37" w:name="_Toc239097055"/>
      <w:bookmarkStart w:id="38" w:name="_Toc240433072"/>
      <w:bookmarkStart w:id="39" w:name="_Toc240274752"/>
      <w:bookmarkStart w:id="40" w:name="_Toc240088956"/>
      <w:bookmarkStart w:id="41" w:name="_Toc239097156"/>
      <w:bookmarkStart w:id="42" w:name="_Toc239097052"/>
      <w:r w:rsidRPr="00B86755">
        <w:rPr>
          <w:rFonts w:ascii="Times New Roman" w:hAnsi="Times New Roman" w:cs="Times New Roman"/>
          <w:sz w:val="24"/>
          <w:szCs w:val="24"/>
        </w:rPr>
        <w:t xml:space="preserve">Этапы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86755">
        <w:rPr>
          <w:rFonts w:ascii="Times New Roman" w:hAnsi="Times New Roman" w:cs="Times New Roman"/>
          <w:sz w:val="24"/>
          <w:szCs w:val="24"/>
        </w:rPr>
        <w:t>online-педсовета: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63"/>
        <w:gridCol w:w="6477"/>
      </w:tblGrid>
      <w:tr w:rsidR="00220E6D" w:rsidRPr="00B86755" w:rsidTr="00220E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1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043F98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20 ноября 201</w:t>
            </w:r>
            <w:r w:rsidR="00043F98" w:rsidRPr="00B86755">
              <w:rPr>
                <w:lang w:eastAsia="en-US"/>
              </w:rPr>
              <w:t xml:space="preserve">9 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объявление об online-педсовете</w:t>
            </w:r>
          </w:p>
        </w:tc>
      </w:tr>
      <w:tr w:rsidR="00220E6D" w:rsidRPr="00B86755" w:rsidTr="00220E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2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21-25 ноября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 xml:space="preserve">подача заявок на участие в online-педсовете по адресу:  </w:t>
            </w:r>
          </w:p>
          <w:p w:rsidR="00E05D92" w:rsidRPr="00B86755" w:rsidRDefault="00386F9A">
            <w:pPr>
              <w:spacing w:line="276" w:lineRule="auto"/>
              <w:ind w:right="57"/>
              <w:rPr>
                <w:lang w:eastAsia="en-US"/>
              </w:rPr>
            </w:pPr>
            <w:hyperlink r:id="rId7" w:history="1">
              <w:r w:rsidR="006445BD" w:rsidRPr="00B86755">
                <w:rPr>
                  <w:rStyle w:val="a3"/>
                  <w:lang w:eastAsia="en-US"/>
                </w:rPr>
                <w:t>https://docs.google.com/forms/d/e/1FAIpQLSedEzheklvGEa90AWwcOvWtzVU8CUK-lN68Z-gcnyYcUai41w/viewform?usp=sf_link</w:t>
              </w:r>
            </w:hyperlink>
          </w:p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 xml:space="preserve"> (заполняется несложная форма)</w:t>
            </w:r>
          </w:p>
        </w:tc>
      </w:tr>
      <w:tr w:rsidR="00220E6D" w:rsidRPr="00B86755" w:rsidTr="00220E6D">
        <w:trPr>
          <w:trHeight w:val="1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3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25-26 ноября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 xml:space="preserve">регистрация участников online-педсовета на сайте  </w:t>
            </w:r>
          </w:p>
          <w:p w:rsidR="00816175" w:rsidRPr="00B86755" w:rsidRDefault="00816175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>https://sites.google.com/site/mezmunicipal/</w:t>
            </w:r>
          </w:p>
        </w:tc>
      </w:tr>
      <w:tr w:rsidR="00220E6D" w:rsidRPr="00B86755" w:rsidTr="00220E6D">
        <w:trPr>
          <w:trHeight w:val="5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4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25-26 ноября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rPr>
                <w:lang w:eastAsia="en-US"/>
              </w:rPr>
            </w:pPr>
            <w:r w:rsidRPr="00B86755">
              <w:rPr>
                <w:rFonts w:eastAsia="Calibri"/>
                <w:lang w:eastAsia="en-US"/>
              </w:rPr>
              <w:t>размещение методических работ</w:t>
            </w:r>
            <w:r w:rsidRPr="00B86755">
              <w:rPr>
                <w:lang w:eastAsia="en-US"/>
              </w:rPr>
              <w:t xml:space="preserve"> на сайте online-педсовета: </w:t>
            </w:r>
          </w:p>
          <w:p w:rsidR="00816175" w:rsidRPr="00B86755" w:rsidRDefault="00816175" w:rsidP="00E05D92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>https://sites.google.com/site/mezmunicipal/</w:t>
            </w:r>
          </w:p>
        </w:tc>
      </w:tr>
      <w:tr w:rsidR="00220E6D" w:rsidRPr="00B86755" w:rsidTr="00220E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5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27-30 ноября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>обсуждение участниками online-педсовета представленных материалов</w:t>
            </w:r>
          </w:p>
        </w:tc>
      </w:tr>
      <w:tr w:rsidR="00220E6D" w:rsidRPr="00B86755" w:rsidTr="00220E6D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7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1декабря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>обсуждение проекта итоговой резолюции online-педсовета</w:t>
            </w:r>
          </w:p>
        </w:tc>
      </w:tr>
      <w:tr w:rsidR="00220E6D" w:rsidRPr="00B86755" w:rsidTr="00220E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i/>
                <w:u w:val="single"/>
                <w:lang w:eastAsia="en-US"/>
              </w:rPr>
              <w:t>8 этап: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 w:rsidP="00E05D92">
            <w:pPr>
              <w:spacing w:line="276" w:lineRule="auto"/>
              <w:ind w:right="57"/>
              <w:rPr>
                <w:lang w:eastAsia="en-US"/>
              </w:rPr>
            </w:pPr>
            <w:r w:rsidRPr="00B86755">
              <w:rPr>
                <w:lang w:eastAsia="en-US"/>
              </w:rPr>
              <w:t>1 декабря 201</w:t>
            </w:r>
            <w:r w:rsidR="00E05D92" w:rsidRPr="00B86755">
              <w:rPr>
                <w:lang w:eastAsia="en-US"/>
              </w:rPr>
              <w:t>9</w:t>
            </w:r>
            <w:r w:rsidRPr="00B86755">
              <w:rPr>
                <w:lang w:eastAsia="en-US"/>
              </w:rPr>
              <w:t xml:space="preserve">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D" w:rsidRPr="00B86755" w:rsidRDefault="00220E6D">
            <w:pPr>
              <w:spacing w:line="276" w:lineRule="auto"/>
              <w:rPr>
                <w:lang w:eastAsia="en-US"/>
              </w:rPr>
            </w:pPr>
            <w:r w:rsidRPr="00B86755">
              <w:rPr>
                <w:lang w:eastAsia="en-US"/>
              </w:rPr>
              <w:t>подведение итогов</w:t>
            </w:r>
          </w:p>
        </w:tc>
      </w:tr>
    </w:tbl>
    <w:bookmarkEnd w:id="38"/>
    <w:bookmarkEnd w:id="39"/>
    <w:bookmarkEnd w:id="40"/>
    <w:bookmarkEnd w:id="41"/>
    <w:bookmarkEnd w:id="42"/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755">
        <w:rPr>
          <w:rFonts w:ascii="Times New Roman" w:hAnsi="Times New Roman" w:cs="Times New Roman"/>
          <w:sz w:val="24"/>
          <w:szCs w:val="24"/>
        </w:rPr>
        <w:t>Материалы online-педсовета: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Материалами online-педсовета являются методические статьи по определенной теме по заявленным направлениям. 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 Материалы online-педсовета должны включать в себя: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Название статьи.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Автор статьи.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Аннотация статьи.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Содержание статьи.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Методические статьи должны быть авторскими, т.е. разработанными непосредственно индивидуальным участником online-педсовета.</w:t>
      </w:r>
    </w:p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3" w:name="_Toc242090051"/>
      <w:bookmarkStart w:id="44" w:name="_Toc241853551"/>
      <w:bookmarkStart w:id="45" w:name="_Toc240794919"/>
      <w:bookmarkStart w:id="46" w:name="_Toc240433079"/>
      <w:bookmarkStart w:id="47" w:name="_Toc240274759"/>
      <w:bookmarkStart w:id="48" w:name="_Toc240088963"/>
      <w:bookmarkStart w:id="49" w:name="_Toc239097162"/>
      <w:bookmarkStart w:id="50" w:name="_Toc239097058"/>
      <w:r w:rsidRPr="00B8675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B86755">
        <w:rPr>
          <w:rFonts w:ascii="Times New Roman" w:hAnsi="Times New Roman" w:cs="Times New Roman"/>
          <w:sz w:val="24"/>
          <w:szCs w:val="24"/>
        </w:rPr>
        <w:t>online-педсовета: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Активные участники online-педсовета будут отмечены электронными сертификатами.</w:t>
      </w:r>
    </w:p>
    <w:p w:rsidR="00220E6D" w:rsidRPr="00B86755" w:rsidRDefault="00220E6D" w:rsidP="00220E6D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1" w:name="_Toc242090052"/>
      <w:bookmarkStart w:id="52" w:name="_Toc241853552"/>
      <w:bookmarkStart w:id="53" w:name="_Toc240794920"/>
      <w:bookmarkStart w:id="54" w:name="_Toc240433080"/>
      <w:bookmarkStart w:id="55" w:name="_Toc240274760"/>
      <w:bookmarkStart w:id="56" w:name="_Toc240088964"/>
      <w:bookmarkStart w:id="57" w:name="_Toc239097163"/>
      <w:bookmarkStart w:id="58" w:name="_Toc239097059"/>
      <w:r w:rsidRPr="00B86755">
        <w:rPr>
          <w:rFonts w:ascii="Times New Roman" w:hAnsi="Times New Roman" w:cs="Times New Roman"/>
          <w:sz w:val="24"/>
          <w:szCs w:val="24"/>
        </w:rPr>
        <w:t xml:space="preserve">Использование материалов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B86755">
        <w:rPr>
          <w:rFonts w:ascii="Times New Roman" w:hAnsi="Times New Roman" w:cs="Times New Roman"/>
          <w:sz w:val="24"/>
          <w:szCs w:val="24"/>
        </w:rPr>
        <w:t>online-педсовета: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 xml:space="preserve">Методические материалы online-педсовета будут размещены для открытого доступа на сайте   по адресу:  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Материалы online-педсовета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 при любом их использовании.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t>Организаторы online-педсовета не несут ответственности: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за качество, содержание и использование участниками online-педсовета представленных на online-педсовет материалов;</w:t>
      </w:r>
    </w:p>
    <w:p w:rsidR="00220E6D" w:rsidRPr="00B86755" w:rsidRDefault="00220E6D" w:rsidP="00220E6D">
      <w:pPr>
        <w:numPr>
          <w:ilvl w:val="0"/>
          <w:numId w:val="2"/>
        </w:numPr>
        <w:tabs>
          <w:tab w:val="left" w:pos="284"/>
        </w:tabs>
        <w:ind w:left="0" w:right="57" w:firstLine="0"/>
      </w:pPr>
      <w:r w:rsidRPr="00B86755">
        <w:t>за нарушение  авторами методических материалов – авторских прав третьих лиц, в случае возникновения таких ситуаций;</w:t>
      </w:r>
    </w:p>
    <w:p w:rsidR="00220E6D" w:rsidRPr="00B86755" w:rsidRDefault="00220E6D" w:rsidP="00220E6D">
      <w:pPr>
        <w:pStyle w:val="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86755">
        <w:rPr>
          <w:rFonts w:ascii="Times New Roman" w:hAnsi="Times New Roman" w:cs="Times New Roman"/>
          <w:b w:val="0"/>
          <w:sz w:val="24"/>
          <w:szCs w:val="24"/>
        </w:rPr>
        <w:lastRenderedPageBreak/>
        <w:t>Организаторы online-педсовета оставляют за собой право систематизации, оформления и распространения материалов в различных форматах.</w:t>
      </w:r>
    </w:p>
    <w:p w:rsidR="00220E6D" w:rsidRPr="00B86755" w:rsidRDefault="00220E6D" w:rsidP="00220E6D">
      <w:pPr>
        <w:spacing w:before="120"/>
        <w:ind w:left="57" w:right="57"/>
      </w:pPr>
    </w:p>
    <w:p w:rsidR="00220E6D" w:rsidRPr="00B86755" w:rsidRDefault="00220E6D" w:rsidP="00220E6D"/>
    <w:p w:rsidR="00220E6D" w:rsidRPr="00B86755" w:rsidRDefault="00220E6D" w:rsidP="00220E6D"/>
    <w:p w:rsidR="007B05CB" w:rsidRPr="00B86755" w:rsidRDefault="007B05CB"/>
    <w:p w:rsidR="008B4C69" w:rsidRPr="00B86755" w:rsidRDefault="008B4C69"/>
    <w:sectPr w:rsidR="008B4C69" w:rsidRPr="00B86755" w:rsidSect="007B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B6D"/>
    <w:multiLevelType w:val="hybridMultilevel"/>
    <w:tmpl w:val="A15E3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87DDA"/>
    <w:multiLevelType w:val="hybridMultilevel"/>
    <w:tmpl w:val="B2120AE0"/>
    <w:lvl w:ilvl="0" w:tplc="0D526B3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3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220E6D"/>
    <w:rsid w:val="00043F98"/>
    <w:rsid w:val="00220E6D"/>
    <w:rsid w:val="00386F9A"/>
    <w:rsid w:val="005B0EF8"/>
    <w:rsid w:val="006445BD"/>
    <w:rsid w:val="007B05CB"/>
    <w:rsid w:val="00816175"/>
    <w:rsid w:val="008B4C69"/>
    <w:rsid w:val="00B86755"/>
    <w:rsid w:val="00E0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0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E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220E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E6D"/>
    <w:pPr>
      <w:ind w:left="720"/>
      <w:contextualSpacing/>
    </w:pPr>
  </w:style>
  <w:style w:type="character" w:styleId="a5">
    <w:name w:val="Strong"/>
    <w:basedOn w:val="a0"/>
    <w:uiPriority w:val="22"/>
    <w:qFormat/>
    <w:rsid w:val="00220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dEzheklvGEa90AWwcOvWtzVU8CUK-lN68Z-gcnyYcUai41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ezmunicipal/" TargetMode="External"/><Relationship Id="rId5" Type="http://schemas.openxmlformats.org/officeDocument/2006/relationships/hyperlink" Target="https://sites.google.com/site/pedsovet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2019-11-08T07:40:00Z</dcterms:created>
  <dcterms:modified xsi:type="dcterms:W3CDTF">2019-11-08T08:53:00Z</dcterms:modified>
</cp:coreProperties>
</file>