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C" w:rsidRPr="00DB6F4D" w:rsidRDefault="00B3683C" w:rsidP="008E3F6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6F4D">
        <w:rPr>
          <w:rFonts w:ascii="Times New Roman" w:hAnsi="Times New Roman"/>
          <w:b/>
          <w:bCs/>
          <w:sz w:val="28"/>
          <w:szCs w:val="28"/>
          <w:lang w:eastAsia="ru-RU"/>
        </w:rPr>
        <w:t>Опыт внедрения ФГОС второго поколения на ступени начального общего образования в Советском районе.</w:t>
      </w:r>
    </w:p>
    <w:p w:rsidR="00B3683C" w:rsidRPr="00DB6F4D" w:rsidRDefault="00B3683C" w:rsidP="008E3F6A">
      <w:pPr>
        <w:ind w:firstLine="992"/>
        <w:jc w:val="both"/>
        <w:rPr>
          <w:sz w:val="28"/>
          <w:szCs w:val="28"/>
        </w:rPr>
      </w:pPr>
    </w:p>
    <w:p w:rsidR="00B3683C" w:rsidRPr="00DB6F4D" w:rsidRDefault="00B3683C" w:rsidP="008E3F6A">
      <w:pPr>
        <w:ind w:firstLine="992"/>
        <w:jc w:val="both"/>
        <w:rPr>
          <w:sz w:val="28"/>
          <w:szCs w:val="28"/>
        </w:rPr>
      </w:pPr>
      <w:r w:rsidRPr="00DB6F4D">
        <w:rPr>
          <w:sz w:val="28"/>
          <w:szCs w:val="28"/>
        </w:rPr>
        <w:t>Всякий новый век, давая нам новое знание, дает нам новые глаза.</w:t>
      </w:r>
    </w:p>
    <w:p w:rsidR="00B3683C" w:rsidRPr="00DB6F4D" w:rsidRDefault="00B3683C" w:rsidP="008E3F6A">
      <w:pPr>
        <w:ind w:firstLine="992"/>
        <w:jc w:val="right"/>
        <w:rPr>
          <w:sz w:val="28"/>
          <w:szCs w:val="28"/>
        </w:rPr>
      </w:pPr>
      <w:r w:rsidRPr="00DB6F4D">
        <w:rPr>
          <w:sz w:val="28"/>
          <w:szCs w:val="28"/>
        </w:rPr>
        <w:t>Г.Гейне.</w:t>
      </w:r>
    </w:p>
    <w:p w:rsidR="00B3683C" w:rsidRPr="00DB6F4D" w:rsidRDefault="00B3683C" w:rsidP="0038715B">
      <w:pPr>
        <w:ind w:firstLine="992"/>
        <w:jc w:val="both"/>
        <w:rPr>
          <w:sz w:val="28"/>
          <w:szCs w:val="28"/>
        </w:rPr>
      </w:pPr>
      <w:r w:rsidRPr="00DB6F4D">
        <w:rPr>
          <w:sz w:val="28"/>
          <w:szCs w:val="28"/>
        </w:rPr>
        <w:t>ФГОС можно назвать «новыми глазами» образования, поскольку именно в формате стандартов зафиксированы требования государства и общества к целям образования.</w:t>
      </w:r>
    </w:p>
    <w:p w:rsidR="00B3683C" w:rsidRPr="00DB6F4D" w:rsidRDefault="00B3683C" w:rsidP="0038715B">
      <w:pPr>
        <w:ind w:firstLine="992"/>
        <w:jc w:val="both"/>
        <w:rPr>
          <w:sz w:val="28"/>
          <w:szCs w:val="28"/>
        </w:rPr>
      </w:pPr>
      <w:r w:rsidRPr="00DB6F4D">
        <w:rPr>
          <w:sz w:val="28"/>
          <w:szCs w:val="28"/>
        </w:rPr>
        <w:t>В свое время Авраам Линкольн, 16 президент США, говорил: «Если у меня будет 3 часа, чтобы срубить дерево, то 2 я потрачу на то, чтобы наточить топор»</w:t>
      </w:r>
    </w:p>
    <w:p w:rsidR="00B3683C" w:rsidRPr="00DB6F4D" w:rsidRDefault="00B3683C" w:rsidP="0038715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8715B">
        <w:rPr>
          <w:rFonts w:ascii="Times New Roman" w:hAnsi="Times New Roman"/>
          <w:sz w:val="28"/>
          <w:szCs w:val="28"/>
          <w:lang w:eastAsia="ru-RU"/>
        </w:rPr>
        <w:t xml:space="preserve">Понимая, что реализация стандартов начнется с начальной ступени образования,  творческая группа профессионального развития учителей начальных классов </w:t>
      </w:r>
      <w:r w:rsidRPr="00DB6F4D">
        <w:rPr>
          <w:rFonts w:ascii="Times New Roman" w:hAnsi="Times New Roman"/>
          <w:sz w:val="28"/>
          <w:szCs w:val="28"/>
          <w:lang w:eastAsia="ru-RU"/>
        </w:rPr>
        <w:t>определ</w:t>
      </w:r>
      <w:r>
        <w:rPr>
          <w:rFonts w:ascii="Times New Roman" w:hAnsi="Times New Roman"/>
          <w:sz w:val="28"/>
          <w:szCs w:val="28"/>
          <w:lang w:eastAsia="ru-RU"/>
        </w:rPr>
        <w:t>ила</w:t>
      </w:r>
      <w:r w:rsidRPr="00DB6F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методическую </w:t>
      </w:r>
      <w:r w:rsidRPr="00DB6F4D">
        <w:rPr>
          <w:rFonts w:ascii="Times New Roman" w:hAnsi="Times New Roman"/>
          <w:sz w:val="28"/>
          <w:szCs w:val="28"/>
          <w:lang w:eastAsia="ru-RU"/>
        </w:rPr>
        <w:t>тем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B6F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творческой группы</w:t>
      </w:r>
      <w:r w:rsidRPr="00DB6F4D">
        <w:rPr>
          <w:rFonts w:ascii="Times New Roman" w:hAnsi="Times New Roman"/>
          <w:sz w:val="28"/>
          <w:szCs w:val="28"/>
          <w:lang w:eastAsia="ru-RU"/>
        </w:rPr>
        <w:t xml:space="preserve"> «Обновление содержания начального общего образования посредством введения федерального</w:t>
      </w:r>
      <w:r w:rsidRPr="00DB6F4D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начального общего образования».</w:t>
      </w:r>
    </w:p>
    <w:p w:rsidR="00B3683C" w:rsidRPr="00DB6F4D" w:rsidRDefault="00B3683C" w:rsidP="0038715B">
      <w:pPr>
        <w:jc w:val="both"/>
        <w:rPr>
          <w:b/>
          <w:bCs/>
          <w:sz w:val="28"/>
          <w:szCs w:val="28"/>
        </w:rPr>
      </w:pPr>
      <w:r w:rsidRPr="00DB6F4D">
        <w:rPr>
          <w:b/>
          <w:bCs/>
          <w:sz w:val="28"/>
          <w:szCs w:val="28"/>
        </w:rPr>
        <w:t xml:space="preserve">Основные задачи </w:t>
      </w:r>
      <w:r>
        <w:rPr>
          <w:b/>
          <w:bCs/>
          <w:sz w:val="28"/>
          <w:szCs w:val="28"/>
        </w:rPr>
        <w:t>творческой группы</w:t>
      </w:r>
      <w:r w:rsidRPr="00DB6F4D">
        <w:rPr>
          <w:b/>
          <w:bCs/>
          <w:sz w:val="28"/>
          <w:szCs w:val="28"/>
        </w:rPr>
        <w:t>:</w:t>
      </w:r>
    </w:p>
    <w:p w:rsidR="00B3683C" w:rsidRPr="00DB6F4D" w:rsidRDefault="00B3683C" w:rsidP="003871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 xml:space="preserve">Изучить нормативные документы ФГОС начального общего образования. </w:t>
      </w:r>
    </w:p>
    <w:p w:rsidR="00B3683C" w:rsidRPr="00DB6F4D" w:rsidRDefault="00B3683C" w:rsidP="003871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>Создать условия эффективного психолого-педагогического и методического сопровождения участников педагогического процесса по подготовке к введению ФГОС начального общего образования.</w:t>
      </w:r>
    </w:p>
    <w:p w:rsidR="00B3683C" w:rsidRPr="00DB6F4D" w:rsidRDefault="00B3683C" w:rsidP="003871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DB6F4D">
        <w:rPr>
          <w:rFonts w:ascii="Times New Roman" w:hAnsi="Times New Roman"/>
          <w:sz w:val="28"/>
          <w:szCs w:val="28"/>
        </w:rPr>
        <w:t xml:space="preserve">Способствовать обеспечению внедрения современных образовательных технологий как  значимого компонента содержания образования (как одно из требований к условиям  введения ФГОС).  </w:t>
      </w:r>
    </w:p>
    <w:p w:rsidR="00B3683C" w:rsidRPr="00DB6F4D" w:rsidRDefault="00B3683C" w:rsidP="003871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 xml:space="preserve">Создать условия для повышения уровня квалификации педагогов (как одно из требований к условиям введения ФГОС). </w:t>
      </w:r>
    </w:p>
    <w:p w:rsidR="00B3683C" w:rsidRPr="00DB6F4D" w:rsidRDefault="00B3683C" w:rsidP="003871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DB6F4D">
        <w:rPr>
          <w:rFonts w:ascii="Times New Roman" w:hAnsi="Times New Roman"/>
          <w:sz w:val="28"/>
          <w:szCs w:val="28"/>
        </w:rPr>
        <w:t>Акцентировать внимание на повышении уровня самообразования каждого учителя (как одно из требований к условиям введения ФГОС).</w:t>
      </w:r>
    </w:p>
    <w:p w:rsidR="00B3683C" w:rsidRPr="00DB6F4D" w:rsidRDefault="00B3683C" w:rsidP="003871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>Способствовать выявлению, изучению ценного передового педагогического опыта и его распространения на территории  района.</w:t>
      </w:r>
    </w:p>
    <w:p w:rsidR="00B3683C" w:rsidRPr="00DB6F4D" w:rsidRDefault="00B3683C" w:rsidP="003871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>Обеспечить активную работу сетевого  сообщества  учителей начальных классов.</w:t>
      </w:r>
    </w:p>
    <w:p w:rsidR="00B3683C" w:rsidRPr="00DB6F4D" w:rsidRDefault="00B3683C" w:rsidP="003871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>Совершенствовать работу учителей и учащихся, направленную на расширение информационного пространства.</w:t>
      </w:r>
    </w:p>
    <w:p w:rsidR="00B3683C" w:rsidRPr="00DB6F4D" w:rsidRDefault="00B3683C" w:rsidP="0038715B">
      <w:pPr>
        <w:ind w:firstLine="992"/>
        <w:jc w:val="both"/>
        <w:rPr>
          <w:sz w:val="28"/>
          <w:szCs w:val="28"/>
        </w:rPr>
      </w:pPr>
    </w:p>
    <w:p w:rsidR="00B3683C" w:rsidRPr="00DB6F4D" w:rsidRDefault="00B3683C" w:rsidP="0038715B">
      <w:pPr>
        <w:ind w:firstLine="992"/>
        <w:jc w:val="both"/>
        <w:rPr>
          <w:sz w:val="28"/>
          <w:szCs w:val="28"/>
        </w:rPr>
      </w:pPr>
      <w:r w:rsidRPr="00DB6F4D">
        <w:rPr>
          <w:sz w:val="28"/>
          <w:szCs w:val="28"/>
        </w:rPr>
        <w:t>И целью первого этапа стало изучение стандарта. Это и самообразование, и консультации. Были проведены теоретические и практические семинары по темам, имеющим непосредственное отношение к стандартам второго поколения:</w:t>
      </w:r>
    </w:p>
    <w:p w:rsidR="00B3683C" w:rsidRPr="00DB6F4D" w:rsidRDefault="00B3683C" w:rsidP="0038715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 xml:space="preserve">«Исследовательская деятельность – инструмент повышения качества образования». </w:t>
      </w:r>
    </w:p>
    <w:p w:rsidR="00B3683C" w:rsidRPr="00DB6F4D" w:rsidRDefault="00B3683C" w:rsidP="0038715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 xml:space="preserve"> «Совершенствование профессионального мастерства педагогов, развитие их творческого потенциала, направленного на повышение эффективности и качества педагогического процесса».</w:t>
      </w:r>
    </w:p>
    <w:p w:rsidR="00B3683C" w:rsidRPr="00DB6F4D" w:rsidRDefault="00B3683C" w:rsidP="0038715B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 xml:space="preserve"> «Пути совершенствования учебно-воспитательного процесса с целью повышения качества образования».</w:t>
      </w:r>
    </w:p>
    <w:p w:rsidR="00B3683C" w:rsidRPr="00DB6F4D" w:rsidRDefault="00B3683C" w:rsidP="0038715B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 xml:space="preserve">«Педагогические условия формирования познавательных интересов». </w:t>
      </w:r>
    </w:p>
    <w:p w:rsidR="00B3683C" w:rsidRPr="00DB6F4D" w:rsidRDefault="00B3683C" w:rsidP="0038715B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>«Развитие творческого потенциала  личности младших школьников»</w:t>
      </w:r>
    </w:p>
    <w:p w:rsidR="00B3683C" w:rsidRPr="00DB6F4D" w:rsidRDefault="00B3683C" w:rsidP="0038715B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>"Обновление содержания  общего образования посредством введения ФГОС НОО".</w:t>
      </w:r>
    </w:p>
    <w:p w:rsidR="00B3683C" w:rsidRPr="00DB6F4D" w:rsidRDefault="00B3683C" w:rsidP="0038715B">
      <w:pPr>
        <w:spacing w:before="100" w:beforeAutospacing="1" w:after="100" w:afterAutospacing="1"/>
        <w:jc w:val="both"/>
        <w:rPr>
          <w:sz w:val="28"/>
          <w:szCs w:val="28"/>
        </w:rPr>
      </w:pPr>
      <w:r w:rsidRPr="00DB6F4D">
        <w:rPr>
          <w:bCs/>
          <w:sz w:val="28"/>
          <w:szCs w:val="28"/>
        </w:rPr>
        <w:t xml:space="preserve">Особое внимание уделили изучению УМК </w:t>
      </w:r>
      <w:r w:rsidRPr="00DB6F4D">
        <w:rPr>
          <w:sz w:val="28"/>
          <w:szCs w:val="28"/>
        </w:rPr>
        <w:t>предлагаемых разработчиками ФГОС второго поколения для его реализации.</w:t>
      </w:r>
    </w:p>
    <w:p w:rsidR="00B3683C" w:rsidRPr="00DB6F4D" w:rsidRDefault="00B3683C" w:rsidP="0038715B">
      <w:pPr>
        <w:ind w:firstLine="708"/>
        <w:jc w:val="both"/>
        <w:rPr>
          <w:sz w:val="28"/>
          <w:szCs w:val="28"/>
        </w:rPr>
      </w:pPr>
      <w:r w:rsidRPr="00DB6F4D">
        <w:rPr>
          <w:sz w:val="28"/>
          <w:szCs w:val="28"/>
        </w:rPr>
        <w:t>По итогам работы на первом этапе, были выявлены основные затруднения педагогов:</w:t>
      </w:r>
    </w:p>
    <w:p w:rsidR="00B3683C" w:rsidRPr="00DB6F4D" w:rsidRDefault="00B3683C" w:rsidP="0038715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>Отсутствие опыта работы по составлению образовательной программы.</w:t>
      </w:r>
    </w:p>
    <w:p w:rsidR="00B3683C" w:rsidRPr="00DB6F4D" w:rsidRDefault="00B3683C" w:rsidP="0038715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>Сложившаяся за предыдущие годы устойчивая технология проведения урока.</w:t>
      </w:r>
    </w:p>
    <w:p w:rsidR="00B3683C" w:rsidRPr="00DB6F4D" w:rsidRDefault="00B3683C" w:rsidP="0038715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>Принципиальная новизна вопросов инструментально-методического обеспечения достижений и оценки планируемых результатов.</w:t>
      </w:r>
    </w:p>
    <w:p w:rsidR="00B3683C" w:rsidRPr="00DB6F4D" w:rsidRDefault="00B3683C" w:rsidP="0038715B">
      <w:pPr>
        <w:ind w:firstLine="708"/>
        <w:jc w:val="both"/>
        <w:rPr>
          <w:sz w:val="28"/>
          <w:szCs w:val="28"/>
        </w:rPr>
      </w:pPr>
      <w:r w:rsidRPr="00DB6F4D">
        <w:rPr>
          <w:sz w:val="28"/>
          <w:szCs w:val="28"/>
        </w:rPr>
        <w:t xml:space="preserve">С учетом этих затруднений был составлен план работы на учебный год. </w:t>
      </w:r>
    </w:p>
    <w:p w:rsidR="00B3683C" w:rsidRPr="00DB6F4D" w:rsidRDefault="00B3683C" w:rsidP="0038715B">
      <w:pPr>
        <w:ind w:firstLine="708"/>
        <w:jc w:val="both"/>
        <w:rPr>
          <w:sz w:val="28"/>
          <w:szCs w:val="28"/>
        </w:rPr>
      </w:pPr>
      <w:r w:rsidRPr="00DB6F4D">
        <w:rPr>
          <w:sz w:val="28"/>
          <w:szCs w:val="28"/>
        </w:rPr>
        <w:t xml:space="preserve">На втором этапе целью работы стало формирование и развитие педагогических, методических, научно обоснованных и практически проверенных умений. </w:t>
      </w:r>
    </w:p>
    <w:p w:rsidR="00B3683C" w:rsidRPr="00DB6F4D" w:rsidRDefault="00B3683C" w:rsidP="0038715B">
      <w:pPr>
        <w:ind w:firstLine="708"/>
        <w:jc w:val="both"/>
        <w:rPr>
          <w:sz w:val="28"/>
          <w:szCs w:val="28"/>
        </w:rPr>
      </w:pPr>
      <w:r w:rsidRPr="00DB6F4D">
        <w:rPr>
          <w:sz w:val="28"/>
          <w:szCs w:val="28"/>
        </w:rPr>
        <w:t xml:space="preserve">На этом этапе «удар» на себя приняли две «пилотные» школы: №1 и №2, которые начали реализацию ФГОС. </w:t>
      </w:r>
    </w:p>
    <w:p w:rsidR="00B3683C" w:rsidRPr="00DB6F4D" w:rsidRDefault="00B3683C" w:rsidP="0038715B">
      <w:pPr>
        <w:ind w:firstLine="708"/>
        <w:jc w:val="both"/>
        <w:rPr>
          <w:sz w:val="28"/>
          <w:szCs w:val="28"/>
        </w:rPr>
      </w:pPr>
      <w:r w:rsidRPr="00DB6F4D">
        <w:rPr>
          <w:sz w:val="28"/>
          <w:szCs w:val="28"/>
        </w:rPr>
        <w:t>Они делились опытом работы по составлению программы образовательного учреждения; провели мастер-классы по темам:</w:t>
      </w:r>
    </w:p>
    <w:p w:rsidR="00B3683C" w:rsidRPr="00DB6F4D" w:rsidRDefault="00B3683C" w:rsidP="0038715B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B6F4D">
        <w:rPr>
          <w:rFonts w:ascii="Times New Roman" w:hAnsi="Times New Roman"/>
          <w:b/>
          <w:sz w:val="28"/>
          <w:szCs w:val="28"/>
        </w:rPr>
        <w:t>«</w:t>
      </w:r>
      <w:r w:rsidRPr="00DB6F4D">
        <w:rPr>
          <w:rFonts w:ascii="Times New Roman" w:hAnsi="Times New Roman"/>
          <w:bCs/>
          <w:sz w:val="28"/>
          <w:szCs w:val="28"/>
        </w:rPr>
        <w:t>Развитие</w:t>
      </w:r>
      <w:r w:rsidRPr="00DB6F4D">
        <w:rPr>
          <w:rFonts w:ascii="Times New Roman" w:hAnsi="Times New Roman"/>
          <w:sz w:val="28"/>
          <w:szCs w:val="28"/>
        </w:rPr>
        <w:t xml:space="preserve"> </w:t>
      </w:r>
      <w:r w:rsidRPr="00DB6F4D">
        <w:rPr>
          <w:rFonts w:ascii="Times New Roman" w:hAnsi="Times New Roman"/>
          <w:bCs/>
          <w:sz w:val="28"/>
          <w:szCs w:val="28"/>
        </w:rPr>
        <w:t>профессиональной</w:t>
      </w:r>
      <w:r w:rsidRPr="00DB6F4D">
        <w:rPr>
          <w:rFonts w:ascii="Times New Roman" w:hAnsi="Times New Roman"/>
          <w:sz w:val="28"/>
          <w:szCs w:val="28"/>
        </w:rPr>
        <w:t xml:space="preserve"> </w:t>
      </w:r>
      <w:r w:rsidRPr="00DB6F4D">
        <w:rPr>
          <w:rFonts w:ascii="Times New Roman" w:hAnsi="Times New Roman"/>
          <w:bCs/>
          <w:sz w:val="28"/>
          <w:szCs w:val="28"/>
        </w:rPr>
        <w:t>компетентности</w:t>
      </w:r>
      <w:r w:rsidRPr="00DB6F4D">
        <w:rPr>
          <w:rFonts w:ascii="Times New Roman" w:hAnsi="Times New Roman"/>
          <w:sz w:val="28"/>
          <w:szCs w:val="28"/>
        </w:rPr>
        <w:t xml:space="preserve"> </w:t>
      </w:r>
      <w:r w:rsidRPr="00DB6F4D">
        <w:rPr>
          <w:rFonts w:ascii="Times New Roman" w:hAnsi="Times New Roman"/>
          <w:bCs/>
          <w:sz w:val="28"/>
          <w:szCs w:val="28"/>
        </w:rPr>
        <w:t>педагогических</w:t>
      </w:r>
      <w:r w:rsidRPr="00DB6F4D">
        <w:rPr>
          <w:rFonts w:ascii="Times New Roman" w:hAnsi="Times New Roman"/>
          <w:sz w:val="28"/>
          <w:szCs w:val="28"/>
        </w:rPr>
        <w:t xml:space="preserve"> работников </w:t>
      </w:r>
      <w:r w:rsidRPr="00DB6F4D">
        <w:rPr>
          <w:rFonts w:ascii="Times New Roman" w:hAnsi="Times New Roman"/>
          <w:bCs/>
          <w:sz w:val="28"/>
          <w:szCs w:val="28"/>
        </w:rPr>
        <w:t>в</w:t>
      </w:r>
      <w:r w:rsidRPr="00DB6F4D">
        <w:rPr>
          <w:rFonts w:ascii="Times New Roman" w:hAnsi="Times New Roman"/>
          <w:sz w:val="28"/>
          <w:szCs w:val="28"/>
        </w:rPr>
        <w:t xml:space="preserve"> </w:t>
      </w:r>
      <w:r w:rsidRPr="00DB6F4D">
        <w:rPr>
          <w:rFonts w:ascii="Times New Roman" w:hAnsi="Times New Roman"/>
          <w:bCs/>
          <w:sz w:val="28"/>
          <w:szCs w:val="28"/>
        </w:rPr>
        <w:t>сопровождении</w:t>
      </w:r>
      <w:r w:rsidRPr="00DB6F4D">
        <w:rPr>
          <w:rFonts w:ascii="Times New Roman" w:hAnsi="Times New Roman"/>
          <w:sz w:val="28"/>
          <w:szCs w:val="28"/>
        </w:rPr>
        <w:t xml:space="preserve"> </w:t>
      </w:r>
      <w:r w:rsidRPr="00DB6F4D">
        <w:rPr>
          <w:rFonts w:ascii="Times New Roman" w:hAnsi="Times New Roman"/>
          <w:bCs/>
          <w:sz w:val="28"/>
          <w:szCs w:val="28"/>
        </w:rPr>
        <w:t>процессов</w:t>
      </w:r>
      <w:r w:rsidRPr="00DB6F4D">
        <w:rPr>
          <w:rFonts w:ascii="Times New Roman" w:hAnsi="Times New Roman"/>
          <w:sz w:val="28"/>
          <w:szCs w:val="28"/>
        </w:rPr>
        <w:t xml:space="preserve"> </w:t>
      </w:r>
      <w:r w:rsidRPr="00DB6F4D">
        <w:rPr>
          <w:rFonts w:ascii="Times New Roman" w:hAnsi="Times New Roman"/>
          <w:bCs/>
          <w:sz w:val="28"/>
          <w:szCs w:val="28"/>
        </w:rPr>
        <w:t>реализации</w:t>
      </w:r>
      <w:r w:rsidRPr="00DB6F4D">
        <w:rPr>
          <w:rFonts w:ascii="Times New Roman" w:hAnsi="Times New Roman"/>
          <w:sz w:val="28"/>
          <w:szCs w:val="28"/>
        </w:rPr>
        <w:t xml:space="preserve"> государственных образовательных стандартов в </w:t>
      </w:r>
      <w:r w:rsidRPr="00DB6F4D">
        <w:rPr>
          <w:rFonts w:ascii="Times New Roman" w:hAnsi="Times New Roman"/>
          <w:bCs/>
          <w:sz w:val="28"/>
          <w:szCs w:val="28"/>
        </w:rPr>
        <w:t>сфере</w:t>
      </w:r>
      <w:r w:rsidRPr="00DB6F4D">
        <w:rPr>
          <w:rFonts w:ascii="Times New Roman" w:hAnsi="Times New Roman"/>
          <w:sz w:val="28"/>
          <w:szCs w:val="28"/>
        </w:rPr>
        <w:t xml:space="preserve"> </w:t>
      </w:r>
      <w:r w:rsidRPr="00DB6F4D">
        <w:rPr>
          <w:rFonts w:ascii="Times New Roman" w:hAnsi="Times New Roman"/>
          <w:bCs/>
          <w:sz w:val="28"/>
          <w:szCs w:val="28"/>
        </w:rPr>
        <w:t>начального</w:t>
      </w:r>
      <w:r w:rsidRPr="00DB6F4D">
        <w:rPr>
          <w:rFonts w:ascii="Times New Roman" w:hAnsi="Times New Roman"/>
          <w:sz w:val="28"/>
          <w:szCs w:val="28"/>
        </w:rPr>
        <w:t xml:space="preserve"> </w:t>
      </w:r>
      <w:r w:rsidRPr="00DB6F4D">
        <w:rPr>
          <w:rFonts w:ascii="Times New Roman" w:hAnsi="Times New Roman"/>
          <w:bCs/>
          <w:sz w:val="28"/>
          <w:szCs w:val="28"/>
        </w:rPr>
        <w:t>общего</w:t>
      </w:r>
      <w:r w:rsidRPr="00DB6F4D">
        <w:rPr>
          <w:rFonts w:ascii="Times New Roman" w:hAnsi="Times New Roman"/>
          <w:sz w:val="28"/>
          <w:szCs w:val="28"/>
        </w:rPr>
        <w:t xml:space="preserve"> </w:t>
      </w:r>
      <w:r w:rsidRPr="00DB6F4D">
        <w:rPr>
          <w:rFonts w:ascii="Times New Roman" w:hAnsi="Times New Roman"/>
          <w:bCs/>
          <w:sz w:val="28"/>
          <w:szCs w:val="28"/>
        </w:rPr>
        <w:t>образования</w:t>
      </w:r>
      <w:r w:rsidRPr="00DB6F4D">
        <w:rPr>
          <w:rFonts w:ascii="Times New Roman" w:hAnsi="Times New Roman"/>
          <w:b/>
          <w:sz w:val="28"/>
          <w:szCs w:val="28"/>
        </w:rPr>
        <w:t>»</w:t>
      </w:r>
    </w:p>
    <w:p w:rsidR="00B3683C" w:rsidRPr="00DB6F4D" w:rsidRDefault="00B3683C" w:rsidP="0038715B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 xml:space="preserve"> «В чём суть изменений урока с введением Федерального государственного образовательного стандарта  начального общего образования»</w:t>
      </w:r>
    </w:p>
    <w:p w:rsidR="00B3683C" w:rsidRPr="00DB6F4D" w:rsidRDefault="00B3683C" w:rsidP="0038715B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>Система оценивания в ОС «Школа 2100»</w:t>
      </w:r>
    </w:p>
    <w:p w:rsidR="00B3683C" w:rsidRPr="00DB6F4D" w:rsidRDefault="00B3683C" w:rsidP="0038715B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6F4D">
        <w:rPr>
          <w:rFonts w:ascii="Times New Roman" w:hAnsi="Times New Roman"/>
          <w:sz w:val="28"/>
          <w:szCs w:val="28"/>
        </w:rPr>
        <w:t>«Технология деятельностного метода обучения»</w:t>
      </w:r>
    </w:p>
    <w:p w:rsidR="00B3683C" w:rsidRPr="00DB6F4D" w:rsidRDefault="00B3683C" w:rsidP="0038715B">
      <w:pPr>
        <w:ind w:firstLine="426"/>
        <w:jc w:val="both"/>
        <w:rPr>
          <w:sz w:val="28"/>
          <w:szCs w:val="28"/>
        </w:rPr>
      </w:pPr>
      <w:r w:rsidRPr="00DB6F4D">
        <w:rPr>
          <w:sz w:val="28"/>
          <w:szCs w:val="28"/>
        </w:rPr>
        <w:t xml:space="preserve">Поделились первым опытом проведения урока в рамках реализации ФГОС, а МБОУ-СОШ №1 показала  работу обучающихся по решению проектных задач. </w:t>
      </w:r>
    </w:p>
    <w:p w:rsidR="00B3683C" w:rsidRPr="00DB6F4D" w:rsidRDefault="00B3683C" w:rsidP="0038715B">
      <w:pPr>
        <w:ind w:firstLine="708"/>
        <w:jc w:val="both"/>
        <w:rPr>
          <w:sz w:val="28"/>
          <w:szCs w:val="28"/>
        </w:rPr>
      </w:pPr>
      <w:r w:rsidRPr="00DB6F4D">
        <w:rPr>
          <w:sz w:val="28"/>
          <w:szCs w:val="28"/>
        </w:rPr>
        <w:t xml:space="preserve">На 3 этапе акцент был сделан на трансляцию удачного опыта.  </w:t>
      </w:r>
    </w:p>
    <w:p w:rsidR="00B3683C" w:rsidRPr="00DB6F4D" w:rsidRDefault="00B3683C" w:rsidP="0038715B">
      <w:pPr>
        <w:jc w:val="both"/>
        <w:rPr>
          <w:sz w:val="28"/>
          <w:szCs w:val="28"/>
        </w:rPr>
      </w:pPr>
      <w:r w:rsidRPr="00DB6F4D">
        <w:rPr>
          <w:sz w:val="28"/>
          <w:szCs w:val="28"/>
        </w:rPr>
        <w:t>Было проведено заседание круглого стола, на котором педагоги 1 и 2 школ «щедро» делились накопленным за 2 года  опытом работы по реализации стандартов второго поколения, но не остались в стороне  и учителям других школ района, которые делали первые шаги в реализации ФГОС.</w:t>
      </w:r>
    </w:p>
    <w:p w:rsidR="00B3683C" w:rsidRPr="00DB6F4D" w:rsidRDefault="00B3683C" w:rsidP="0038715B">
      <w:pPr>
        <w:ind w:firstLine="708"/>
        <w:jc w:val="both"/>
        <w:rPr>
          <w:sz w:val="28"/>
          <w:szCs w:val="28"/>
        </w:rPr>
      </w:pPr>
      <w:r w:rsidRPr="00DB6F4D">
        <w:rPr>
          <w:sz w:val="28"/>
          <w:szCs w:val="28"/>
        </w:rPr>
        <w:t>Наша творческая группа стала активным участником Дней педагогического мастерства «Формула успеха».  УО отметило активную  работу нашей творческой группы по пропаганде и диссеминации передового педагогического опыта и отметило профессиональное мастерство Кармановой Е.В. и Андреевой Г.А.</w:t>
      </w:r>
    </w:p>
    <w:p w:rsidR="00B3683C" w:rsidRPr="00DB6F4D" w:rsidRDefault="00B3683C" w:rsidP="0038715B">
      <w:pPr>
        <w:ind w:firstLine="992"/>
        <w:jc w:val="both"/>
        <w:rPr>
          <w:sz w:val="28"/>
          <w:szCs w:val="28"/>
        </w:rPr>
      </w:pPr>
      <w:r w:rsidRPr="00DB6F4D">
        <w:rPr>
          <w:sz w:val="28"/>
          <w:szCs w:val="28"/>
        </w:rPr>
        <w:t xml:space="preserve">В своем выступлении я рассказывала той работе, которая была проделана для развития профессиональной компетентности учителя. Но  стандарты  отводят нам роль второго плана – на первом плане ученик. </w:t>
      </w:r>
    </w:p>
    <w:p w:rsidR="00B3683C" w:rsidRPr="00DB6F4D" w:rsidRDefault="00B3683C" w:rsidP="0038715B">
      <w:pPr>
        <w:ind w:firstLine="992"/>
        <w:jc w:val="both"/>
        <w:rPr>
          <w:sz w:val="28"/>
          <w:szCs w:val="28"/>
        </w:rPr>
      </w:pPr>
      <w:r w:rsidRPr="00DB6F4D">
        <w:rPr>
          <w:sz w:val="28"/>
          <w:szCs w:val="28"/>
        </w:rPr>
        <w:t xml:space="preserve">Сегодня подрастающее поколение более информировано, открыто выражает своё мнение, готово к принятию нового опыта и исследованию мира. Поэтому урок становится не единственным источником получения информации о мире, природе, обществе. </w:t>
      </w:r>
    </w:p>
    <w:p w:rsidR="00B3683C" w:rsidRPr="00DB6F4D" w:rsidRDefault="00B3683C" w:rsidP="0038715B">
      <w:pPr>
        <w:pStyle w:val="NoSpacing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B6F4D">
        <w:rPr>
          <w:rFonts w:ascii="Times New Roman" w:hAnsi="Times New Roman"/>
          <w:bCs/>
          <w:sz w:val="28"/>
          <w:szCs w:val="28"/>
          <w:lang w:eastAsia="ru-RU"/>
        </w:rPr>
        <w:t>И здесь наша творческая группа провела большую работу:</w:t>
      </w:r>
    </w:p>
    <w:p w:rsidR="00B3683C" w:rsidRPr="00DB6F4D" w:rsidRDefault="00B3683C" w:rsidP="0038715B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B6F4D">
        <w:rPr>
          <w:rFonts w:ascii="Times New Roman" w:hAnsi="Times New Roman"/>
          <w:bCs/>
          <w:sz w:val="28"/>
          <w:szCs w:val="28"/>
          <w:lang w:eastAsia="ru-RU"/>
        </w:rPr>
        <w:t xml:space="preserve">Вот уже 3 года обучающиеся 3-4  классов демонстрируют свои интеллектуальные и творческие способности на предметных чемпионатах и конкурсе исследовательских работ и творческих проектов «Я познаю мир». </w:t>
      </w:r>
    </w:p>
    <w:p w:rsidR="00B3683C" w:rsidRPr="00DB6F4D" w:rsidRDefault="00B3683C" w:rsidP="0038715B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B6F4D">
        <w:rPr>
          <w:rFonts w:ascii="Times New Roman" w:hAnsi="Times New Roman"/>
          <w:bCs/>
          <w:sz w:val="28"/>
          <w:szCs w:val="28"/>
          <w:lang w:eastAsia="ru-RU"/>
        </w:rPr>
        <w:t>Учащиеся начальных классов принимали активное участие в конкурсе «Энциклопедия одного слова»</w:t>
      </w:r>
    </w:p>
    <w:p w:rsidR="00B3683C" w:rsidRPr="00DB6F4D" w:rsidRDefault="00B3683C" w:rsidP="0038715B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B6F4D">
        <w:rPr>
          <w:rFonts w:ascii="Times New Roman" w:hAnsi="Times New Roman"/>
          <w:bCs/>
          <w:sz w:val="28"/>
          <w:szCs w:val="28"/>
          <w:lang w:eastAsia="ru-RU"/>
        </w:rPr>
        <w:t>Интернет-олимпиаде «Юный эрудит»</w:t>
      </w:r>
    </w:p>
    <w:p w:rsidR="00B3683C" w:rsidRPr="00DB6F4D" w:rsidRDefault="00B3683C" w:rsidP="0038715B">
      <w:pPr>
        <w:pStyle w:val="NoSpacing"/>
        <w:ind w:left="6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3683C" w:rsidRPr="00DB6F4D" w:rsidRDefault="00B3683C" w:rsidP="0038715B">
      <w:pPr>
        <w:pStyle w:val="NoSpacing"/>
        <w:ind w:left="6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3683C" w:rsidRPr="0043593A" w:rsidRDefault="00B3683C" w:rsidP="0038715B">
      <w:pPr>
        <w:pStyle w:val="NoSpacing"/>
        <w:ind w:left="6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593A">
        <w:rPr>
          <w:rFonts w:ascii="Times New Roman" w:hAnsi="Times New Roman"/>
          <w:sz w:val="28"/>
          <w:szCs w:val="28"/>
        </w:rPr>
        <w:t>В заключение хочу привести высказывание Александра Асмолова – одного из главных разработчиков новых стандартов - о времени, начавшихся реформах в образовании: «Мы живем в изменяющемся мире, и если превратить стандарт в якорь, который в свое время упал с корабля в одной точке, то он превратится в тормоз».</w:t>
      </w:r>
      <w:r w:rsidRPr="0043593A">
        <w:rPr>
          <w:rFonts w:ascii="Times New Roman" w:hAnsi="Times New Roman"/>
          <w:sz w:val="28"/>
          <w:szCs w:val="28"/>
        </w:rPr>
        <w:br/>
        <w:t>Наша задача – не превратить федеральный государственный образовательный стандарт второго поколения в «тормоз для корабля образования».</w:t>
      </w:r>
    </w:p>
    <w:p w:rsidR="00B3683C" w:rsidRDefault="00B3683C"/>
    <w:sectPr w:rsidR="00B3683C" w:rsidSect="00D2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B00"/>
    <w:multiLevelType w:val="hybridMultilevel"/>
    <w:tmpl w:val="ED44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4F5E"/>
    <w:multiLevelType w:val="hybridMultilevel"/>
    <w:tmpl w:val="38708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3A9B"/>
    <w:multiLevelType w:val="hybridMultilevel"/>
    <w:tmpl w:val="2700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B00F9"/>
    <w:multiLevelType w:val="hybridMultilevel"/>
    <w:tmpl w:val="04F6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951B9"/>
    <w:multiLevelType w:val="hybridMultilevel"/>
    <w:tmpl w:val="D210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441E"/>
    <w:multiLevelType w:val="hybridMultilevel"/>
    <w:tmpl w:val="DA1A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52891"/>
    <w:multiLevelType w:val="hybridMultilevel"/>
    <w:tmpl w:val="DC0675A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760C05E1"/>
    <w:multiLevelType w:val="hybridMultilevel"/>
    <w:tmpl w:val="80F0F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F6A"/>
    <w:rsid w:val="001B0F47"/>
    <w:rsid w:val="0038715B"/>
    <w:rsid w:val="0043593A"/>
    <w:rsid w:val="008E3F6A"/>
    <w:rsid w:val="00972963"/>
    <w:rsid w:val="00B3683C"/>
    <w:rsid w:val="00D26F03"/>
    <w:rsid w:val="00DB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3F6A"/>
    <w:rPr>
      <w:lang w:eastAsia="en-US"/>
    </w:rPr>
  </w:style>
  <w:style w:type="paragraph" w:styleId="ListParagraph">
    <w:name w:val="List Paragraph"/>
    <w:basedOn w:val="Normal"/>
    <w:uiPriority w:val="99"/>
    <w:qFormat/>
    <w:rsid w:val="008E3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880</Words>
  <Characters>5021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РРР</cp:lastModifiedBy>
  <cp:revision>2</cp:revision>
  <dcterms:created xsi:type="dcterms:W3CDTF">2012-08-23T07:50:00Z</dcterms:created>
  <dcterms:modified xsi:type="dcterms:W3CDTF">2012-08-24T09:32:00Z</dcterms:modified>
</cp:coreProperties>
</file>