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49" w:rsidRPr="00E939D1" w:rsidRDefault="00385B49" w:rsidP="00E93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:rsidR="00385B49" w:rsidRPr="00E939D1" w:rsidRDefault="00385B49" w:rsidP="00E93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>по  результатам д</w:t>
      </w:r>
      <w:r w:rsidR="00E939D1">
        <w:rPr>
          <w:rFonts w:ascii="Times New Roman" w:hAnsi="Times New Roman" w:cs="Times New Roman"/>
          <w:sz w:val="24"/>
          <w:szCs w:val="24"/>
        </w:rPr>
        <w:t>иагностической работы в 8 классах школ района</w:t>
      </w:r>
      <w:r w:rsidRPr="00E939D1">
        <w:rPr>
          <w:rFonts w:ascii="Times New Roman" w:hAnsi="Times New Roman" w:cs="Times New Roman"/>
          <w:sz w:val="24"/>
          <w:szCs w:val="24"/>
        </w:rPr>
        <w:t xml:space="preserve"> в рамках муниципального мониторинга   качества образования по географии</w:t>
      </w:r>
    </w:p>
    <w:p w:rsidR="00385B49" w:rsidRPr="00E939D1" w:rsidRDefault="00985F5B" w:rsidP="00E939D1">
      <w:pPr>
        <w:jc w:val="both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>В</w:t>
      </w:r>
      <w:r w:rsidR="00385B49" w:rsidRPr="00E939D1">
        <w:rPr>
          <w:rFonts w:ascii="Times New Roman" w:hAnsi="Times New Roman" w:cs="Times New Roman"/>
          <w:sz w:val="24"/>
          <w:szCs w:val="24"/>
        </w:rPr>
        <w:t xml:space="preserve"> соответствии с приказом  управлен</w:t>
      </w:r>
      <w:r w:rsidRPr="00E939D1">
        <w:rPr>
          <w:rFonts w:ascii="Times New Roman" w:hAnsi="Times New Roman" w:cs="Times New Roman"/>
          <w:sz w:val="24"/>
          <w:szCs w:val="24"/>
        </w:rPr>
        <w:t xml:space="preserve">ия образования от 15.10.2012 № </w:t>
      </w:r>
      <w:r w:rsidR="00385B49" w:rsidRPr="00E939D1">
        <w:rPr>
          <w:rFonts w:ascii="Times New Roman" w:hAnsi="Times New Roman" w:cs="Times New Roman"/>
          <w:sz w:val="24"/>
          <w:szCs w:val="24"/>
        </w:rPr>
        <w:t>380 «Об организации и проведении мониторинговых исследований качества образования по географии в 2012-2013 учебном году» с 18 по 25 октября 2012 года проведен</w:t>
      </w:r>
      <w:r w:rsidRPr="00E939D1">
        <w:rPr>
          <w:rFonts w:ascii="Times New Roman" w:hAnsi="Times New Roman" w:cs="Times New Roman"/>
          <w:sz w:val="24"/>
          <w:szCs w:val="24"/>
        </w:rPr>
        <w:t xml:space="preserve">   </w:t>
      </w:r>
      <w:r w:rsidR="00385B49" w:rsidRPr="00E939D1">
        <w:rPr>
          <w:rFonts w:ascii="Times New Roman" w:hAnsi="Times New Roman" w:cs="Times New Roman"/>
          <w:sz w:val="24"/>
          <w:szCs w:val="24"/>
        </w:rPr>
        <w:t xml:space="preserve"> </w:t>
      </w:r>
      <w:r w:rsidR="00385B49" w:rsidRPr="00E939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39D1">
        <w:rPr>
          <w:rFonts w:ascii="Times New Roman" w:hAnsi="Times New Roman" w:cs="Times New Roman"/>
          <w:sz w:val="24"/>
          <w:szCs w:val="24"/>
        </w:rPr>
        <w:t xml:space="preserve"> </w:t>
      </w:r>
      <w:r w:rsidR="00385B49" w:rsidRPr="00E939D1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E939D1">
        <w:rPr>
          <w:rFonts w:ascii="Times New Roman" w:hAnsi="Times New Roman" w:cs="Times New Roman"/>
          <w:sz w:val="24"/>
          <w:szCs w:val="24"/>
        </w:rPr>
        <w:t xml:space="preserve"> мониторинговых исследований по географии</w:t>
      </w:r>
      <w:r w:rsidR="00E939D1">
        <w:rPr>
          <w:rFonts w:ascii="Times New Roman" w:hAnsi="Times New Roman" w:cs="Times New Roman"/>
          <w:sz w:val="24"/>
          <w:szCs w:val="24"/>
        </w:rPr>
        <w:t xml:space="preserve"> в 8 классах общеобразовательных учреждений района.</w:t>
      </w:r>
    </w:p>
    <w:p w:rsidR="007A1052" w:rsidRPr="00E939D1" w:rsidRDefault="00985F5B" w:rsidP="00E939D1">
      <w:pPr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 xml:space="preserve">Участники мониторинга: </w:t>
      </w:r>
    </w:p>
    <w:p w:rsidR="007A1052" w:rsidRPr="00E939D1" w:rsidRDefault="007A1052" w:rsidP="00E939D1">
      <w:pPr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>- 10 общеобразовательных школ района;</w:t>
      </w:r>
    </w:p>
    <w:p w:rsidR="00985F5B" w:rsidRPr="00E939D1" w:rsidRDefault="007A1052" w:rsidP="00E939D1">
      <w:pPr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>-</w:t>
      </w:r>
      <w:r w:rsidR="00985F5B" w:rsidRPr="00E939D1">
        <w:rPr>
          <w:rFonts w:ascii="Times New Roman" w:hAnsi="Times New Roman" w:cs="Times New Roman"/>
          <w:sz w:val="24"/>
          <w:szCs w:val="24"/>
        </w:rPr>
        <w:t>215 обучающихся</w:t>
      </w:r>
      <w:r w:rsidRPr="00E939D1">
        <w:rPr>
          <w:rFonts w:ascii="Times New Roman" w:hAnsi="Times New Roman" w:cs="Times New Roman"/>
          <w:sz w:val="24"/>
          <w:szCs w:val="24"/>
        </w:rPr>
        <w:t xml:space="preserve"> </w:t>
      </w:r>
      <w:r w:rsidR="00985F5B" w:rsidRPr="00E939D1">
        <w:rPr>
          <w:rFonts w:ascii="Times New Roman" w:hAnsi="Times New Roman" w:cs="Times New Roman"/>
          <w:sz w:val="24"/>
          <w:szCs w:val="24"/>
        </w:rPr>
        <w:t xml:space="preserve"> 8 классов, что составляет  89% от общего  количества в</w:t>
      </w:r>
      <w:r w:rsidRPr="00E939D1">
        <w:rPr>
          <w:rFonts w:ascii="Times New Roman" w:hAnsi="Times New Roman" w:cs="Times New Roman"/>
          <w:sz w:val="24"/>
          <w:szCs w:val="24"/>
        </w:rPr>
        <w:t>осьмиклассников в школах района.</w:t>
      </w:r>
    </w:p>
    <w:tbl>
      <w:tblPr>
        <w:tblpPr w:leftFromText="180" w:rightFromText="180" w:vertAnchor="page" w:horzAnchor="margin" w:tblpXSpec="center" w:tblpY="6451"/>
        <w:tblW w:w="11481" w:type="dxa"/>
        <w:tblLayout w:type="fixed"/>
        <w:tblLook w:val="04A0"/>
      </w:tblPr>
      <w:tblGrid>
        <w:gridCol w:w="2127"/>
        <w:gridCol w:w="567"/>
        <w:gridCol w:w="709"/>
        <w:gridCol w:w="533"/>
        <w:gridCol w:w="48"/>
        <w:gridCol w:w="440"/>
        <w:gridCol w:w="440"/>
        <w:gridCol w:w="336"/>
        <w:gridCol w:w="896"/>
        <w:gridCol w:w="958"/>
        <w:gridCol w:w="257"/>
        <w:gridCol w:w="236"/>
        <w:gridCol w:w="500"/>
        <w:gridCol w:w="850"/>
        <w:gridCol w:w="335"/>
        <w:gridCol w:w="378"/>
        <w:gridCol w:w="314"/>
        <w:gridCol w:w="741"/>
        <w:gridCol w:w="216"/>
        <w:gridCol w:w="142"/>
        <w:gridCol w:w="458"/>
      </w:tblGrid>
      <w:tr w:rsidR="007D445E" w:rsidRPr="00605916" w:rsidTr="007D445E">
        <w:trPr>
          <w:gridAfter w:val="1"/>
          <w:wAfter w:w="458" w:type="dxa"/>
          <w:trHeight w:val="290"/>
        </w:trPr>
        <w:tc>
          <w:tcPr>
            <w:tcW w:w="110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Итоги диагностической работы по географии в 8 классе 2012-2013 учебный год</w:t>
            </w:r>
          </w:p>
        </w:tc>
      </w:tr>
      <w:tr w:rsidR="007D445E" w:rsidRPr="00605916" w:rsidTr="007D445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D445E" w:rsidRPr="00605916" w:rsidTr="007D445E">
        <w:trPr>
          <w:gridAfter w:val="2"/>
          <w:wAfter w:w="600" w:type="dxa"/>
          <w:trHeight w:val="63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МБОУ-СОШ (ООШ)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в классе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Выполняли работу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Отметки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Успеваемость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Качество знаний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 балл</w:t>
            </w:r>
          </w:p>
        </w:tc>
      </w:tr>
      <w:tr w:rsidR="007D445E" w:rsidRPr="00605916" w:rsidTr="007D445E">
        <w:trPr>
          <w:gridAfter w:val="2"/>
          <w:wAfter w:w="600" w:type="dxa"/>
          <w:trHeight w:val="93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Диагностическая работа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1четверть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Диагностическая работа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1четверть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Диагностическая работа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0E1"/>
            <w:hideMark/>
          </w:tcPr>
          <w:p w:rsidR="007D445E" w:rsidRPr="00A069D3" w:rsidRDefault="007D445E" w:rsidP="007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1четверть</w:t>
            </w:r>
          </w:p>
        </w:tc>
      </w:tr>
      <w:tr w:rsidR="007D445E" w:rsidRPr="00605916" w:rsidTr="007D445E">
        <w:trPr>
          <w:gridAfter w:val="2"/>
          <w:wAfter w:w="600" w:type="dxa"/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№1 р.п. Степное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3,5</w:t>
            </w:r>
          </w:p>
        </w:tc>
      </w:tr>
      <w:tr w:rsidR="007D445E" w:rsidRPr="00605916" w:rsidTr="007D445E">
        <w:trPr>
          <w:gridAfter w:val="2"/>
          <w:wAfter w:w="600" w:type="dxa"/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№2 р.п. Степное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3,6</w:t>
            </w:r>
          </w:p>
        </w:tc>
      </w:tr>
      <w:tr w:rsidR="007D445E" w:rsidRPr="00605916" w:rsidTr="007D445E">
        <w:trPr>
          <w:gridAfter w:val="2"/>
          <w:wAfter w:w="600" w:type="dxa"/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с. </w:t>
            </w:r>
            <w:proofErr w:type="spellStart"/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Мечетное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4,3</w:t>
            </w:r>
          </w:p>
        </w:tc>
      </w:tr>
      <w:tr w:rsidR="007D445E" w:rsidRPr="00605916" w:rsidTr="007D445E">
        <w:trPr>
          <w:gridAfter w:val="2"/>
          <w:wAfter w:w="600" w:type="dxa"/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р.п. Советское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3,8</w:t>
            </w:r>
          </w:p>
        </w:tc>
      </w:tr>
      <w:tr w:rsidR="007D445E" w:rsidRPr="00605916" w:rsidTr="007D445E">
        <w:trPr>
          <w:gridAfter w:val="2"/>
          <w:wAfter w:w="600" w:type="dxa"/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End"/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Александровка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76,4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4,2</w:t>
            </w:r>
          </w:p>
        </w:tc>
      </w:tr>
      <w:tr w:rsidR="007D445E" w:rsidRPr="00605916" w:rsidTr="007D445E">
        <w:trPr>
          <w:gridAfter w:val="2"/>
          <w:wAfter w:w="600" w:type="dxa"/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р.п. Пушкино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3,6</w:t>
            </w:r>
          </w:p>
        </w:tc>
      </w:tr>
      <w:tr w:rsidR="007D445E" w:rsidRPr="00605916" w:rsidTr="007D445E">
        <w:trPr>
          <w:gridAfter w:val="2"/>
          <w:wAfter w:w="600" w:type="dxa"/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с. </w:t>
            </w:r>
            <w:proofErr w:type="spellStart"/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Любимово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3,8</w:t>
            </w:r>
          </w:p>
        </w:tc>
      </w:tr>
      <w:tr w:rsidR="007D445E" w:rsidRPr="00605916" w:rsidTr="007D445E">
        <w:trPr>
          <w:gridAfter w:val="2"/>
          <w:wAfter w:w="600" w:type="dxa"/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9E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с. Золотая С</w:t>
            </w: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тепь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71,4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  <w:tr w:rsidR="007D445E" w:rsidRPr="00605916" w:rsidTr="007D445E">
        <w:trPr>
          <w:gridAfter w:val="2"/>
          <w:wAfter w:w="600" w:type="dxa"/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с. Розовое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66,6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3,6</w:t>
            </w:r>
          </w:p>
        </w:tc>
      </w:tr>
      <w:tr w:rsidR="007D445E" w:rsidRPr="00605916" w:rsidTr="007D445E">
        <w:trPr>
          <w:gridAfter w:val="2"/>
          <w:wAfter w:w="600" w:type="dxa"/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с. </w:t>
            </w:r>
            <w:proofErr w:type="spellStart"/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Новокривовка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E1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399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9FF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3,2</w:t>
            </w:r>
          </w:p>
        </w:tc>
      </w:tr>
      <w:tr w:rsidR="007D445E" w:rsidRPr="00605916" w:rsidTr="007D445E">
        <w:trPr>
          <w:gridAfter w:val="2"/>
          <w:wAfter w:w="600" w:type="dxa"/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63,4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5E" w:rsidRPr="00A069D3" w:rsidRDefault="007D445E" w:rsidP="007D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69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</w:tbl>
    <w:p w:rsidR="00605916" w:rsidRPr="00E939D1" w:rsidRDefault="00605916" w:rsidP="00E939D1">
      <w:pPr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 xml:space="preserve">Результаты входной диагностической работы. </w:t>
      </w:r>
    </w:p>
    <w:p w:rsidR="007A1052" w:rsidRPr="00605916" w:rsidRDefault="007A1052" w:rsidP="00385B49">
      <w:pPr>
        <w:rPr>
          <w:rFonts w:ascii="Times New Roman" w:hAnsi="Times New Roman" w:cs="Times New Roman"/>
          <w:sz w:val="28"/>
          <w:szCs w:val="28"/>
        </w:rPr>
      </w:pPr>
    </w:p>
    <w:p w:rsidR="006E6E59" w:rsidRPr="00E939D1" w:rsidRDefault="00605916" w:rsidP="000C48C0">
      <w:pPr>
        <w:jc w:val="both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 xml:space="preserve">Общая успеваемость по итогам диагностической работы составила </w:t>
      </w:r>
      <w:r w:rsidR="006E6E59" w:rsidRPr="00E939D1">
        <w:rPr>
          <w:rFonts w:ascii="Times New Roman" w:hAnsi="Times New Roman" w:cs="Times New Roman"/>
          <w:sz w:val="24"/>
          <w:szCs w:val="24"/>
        </w:rPr>
        <w:t xml:space="preserve">в среднем 95,2% по району. Соответствие с результатами первой четверти составляет 60% по данному показателю. В 40%  результаты диагностической работы ниже, чем по результатам  за </w:t>
      </w:r>
      <w:r w:rsidR="006E6E59" w:rsidRPr="00E939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6E59" w:rsidRPr="00E939D1">
        <w:rPr>
          <w:rFonts w:ascii="Times New Roman" w:hAnsi="Times New Roman" w:cs="Times New Roman"/>
          <w:sz w:val="24"/>
          <w:szCs w:val="24"/>
        </w:rPr>
        <w:t xml:space="preserve"> четверть.</w:t>
      </w:r>
    </w:p>
    <w:p w:rsidR="00985F5B" w:rsidRPr="00E939D1" w:rsidRDefault="006E6E59" w:rsidP="000C48C0">
      <w:pPr>
        <w:jc w:val="both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 xml:space="preserve">Качественная успеваемость по итогам диагностической  работы составила  в среднем 57,5%. Процент соответствия данного показателя  с результатами </w:t>
      </w:r>
      <w:r w:rsidRPr="00E939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39D1">
        <w:rPr>
          <w:rFonts w:ascii="Times New Roman" w:hAnsi="Times New Roman" w:cs="Times New Roman"/>
          <w:sz w:val="24"/>
          <w:szCs w:val="24"/>
        </w:rPr>
        <w:t xml:space="preserve"> четверти –</w:t>
      </w:r>
      <w:r w:rsidR="000C48C0" w:rsidRPr="00E939D1">
        <w:rPr>
          <w:rFonts w:ascii="Times New Roman" w:hAnsi="Times New Roman" w:cs="Times New Roman"/>
          <w:sz w:val="24"/>
          <w:szCs w:val="24"/>
        </w:rPr>
        <w:t xml:space="preserve"> 30%. В 70%   качество знаний обучающихся по результатам диагностической работы ниже, чем в </w:t>
      </w:r>
      <w:r w:rsidR="000C48C0" w:rsidRPr="00E939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C48C0" w:rsidRPr="00E939D1">
        <w:rPr>
          <w:rFonts w:ascii="Times New Roman" w:hAnsi="Times New Roman" w:cs="Times New Roman"/>
          <w:sz w:val="24"/>
          <w:szCs w:val="24"/>
        </w:rPr>
        <w:t xml:space="preserve"> четверти.</w:t>
      </w:r>
    </w:p>
    <w:p w:rsidR="000C48C0" w:rsidRPr="00E939D1" w:rsidRDefault="000C48C0" w:rsidP="000C48C0">
      <w:pPr>
        <w:jc w:val="both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 xml:space="preserve"> Соответствие по среднему баллу</w:t>
      </w:r>
      <w:r w:rsidR="00CA4401" w:rsidRPr="00E939D1">
        <w:rPr>
          <w:rFonts w:ascii="Times New Roman" w:hAnsi="Times New Roman" w:cs="Times New Roman"/>
          <w:sz w:val="24"/>
          <w:szCs w:val="24"/>
        </w:rPr>
        <w:t xml:space="preserve"> выявлено</w:t>
      </w:r>
      <w:r w:rsidRPr="00E939D1">
        <w:rPr>
          <w:rFonts w:ascii="Times New Roman" w:hAnsi="Times New Roman" w:cs="Times New Roman"/>
          <w:sz w:val="24"/>
          <w:szCs w:val="24"/>
        </w:rPr>
        <w:t xml:space="preserve"> только в двух школах района – 20%. В 60% данный показатель по итогам проведенной работы ниже, чем по результатам </w:t>
      </w:r>
      <w:r w:rsidRPr="00E939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39D1">
        <w:rPr>
          <w:rFonts w:ascii="Times New Roman" w:hAnsi="Times New Roman" w:cs="Times New Roman"/>
          <w:sz w:val="24"/>
          <w:szCs w:val="24"/>
        </w:rPr>
        <w:t xml:space="preserve"> четверти.</w:t>
      </w:r>
    </w:p>
    <w:p w:rsidR="0079180F" w:rsidRPr="00E939D1" w:rsidRDefault="0079180F" w:rsidP="000C48C0">
      <w:pPr>
        <w:jc w:val="both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lastRenderedPageBreak/>
        <w:t>Педагоги проанализировали результаты выполнения заданий части</w:t>
      </w:r>
      <w:proofErr w:type="gramStart"/>
      <w:r w:rsidRPr="00E939D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939D1">
        <w:rPr>
          <w:rFonts w:ascii="Times New Roman" w:hAnsi="Times New Roman" w:cs="Times New Roman"/>
          <w:sz w:val="24"/>
          <w:szCs w:val="24"/>
        </w:rPr>
        <w:t xml:space="preserve"> и части В, провели сравнительный анализ показателей успеваемости и качества знаний для более успешной работы по повышению качества образования по географии на втором этапе монитор</w:t>
      </w:r>
      <w:r w:rsidR="00AE678A" w:rsidRPr="00E939D1">
        <w:rPr>
          <w:rFonts w:ascii="Times New Roman" w:hAnsi="Times New Roman" w:cs="Times New Roman"/>
          <w:sz w:val="24"/>
          <w:szCs w:val="24"/>
        </w:rPr>
        <w:t>инга</w:t>
      </w:r>
      <w:r w:rsidR="009E4C17">
        <w:rPr>
          <w:rFonts w:ascii="Times New Roman" w:hAnsi="Times New Roman" w:cs="Times New Roman"/>
          <w:sz w:val="24"/>
          <w:szCs w:val="24"/>
        </w:rPr>
        <w:t>,</w:t>
      </w:r>
      <w:r w:rsidR="00AE678A" w:rsidRPr="00E939D1">
        <w:rPr>
          <w:rFonts w:ascii="Times New Roman" w:hAnsi="Times New Roman" w:cs="Times New Roman"/>
          <w:sz w:val="24"/>
          <w:szCs w:val="24"/>
        </w:rPr>
        <w:t xml:space="preserve"> определили дальнейшие перспективы работы по повышению качества образования по географии.</w:t>
      </w:r>
    </w:p>
    <w:p w:rsidR="0079180F" w:rsidRPr="00E939D1" w:rsidRDefault="0079180F" w:rsidP="000C48C0">
      <w:pPr>
        <w:jc w:val="both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>Выводы:</w:t>
      </w:r>
    </w:p>
    <w:p w:rsidR="00AE678A" w:rsidRPr="00E939D1" w:rsidRDefault="009E4C17" w:rsidP="00AE6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678A" w:rsidRPr="00E939D1">
        <w:rPr>
          <w:rFonts w:ascii="Times New Roman" w:hAnsi="Times New Roman" w:cs="Times New Roman"/>
          <w:sz w:val="24"/>
          <w:szCs w:val="24"/>
        </w:rPr>
        <w:t xml:space="preserve">бучающиеся 8 классов школ района показали удовлетворительные результаты по результатам  </w:t>
      </w:r>
      <w:r w:rsidR="00CA4401" w:rsidRPr="00E939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4401" w:rsidRPr="00E939D1">
        <w:rPr>
          <w:rFonts w:ascii="Times New Roman" w:hAnsi="Times New Roman" w:cs="Times New Roman"/>
          <w:sz w:val="24"/>
          <w:szCs w:val="24"/>
        </w:rPr>
        <w:t xml:space="preserve"> </w:t>
      </w:r>
      <w:r w:rsidR="00AE678A" w:rsidRPr="00E939D1">
        <w:rPr>
          <w:rFonts w:ascii="Times New Roman" w:hAnsi="Times New Roman" w:cs="Times New Roman"/>
          <w:sz w:val="24"/>
          <w:szCs w:val="24"/>
        </w:rPr>
        <w:t>этапа мониторинговых исследований</w:t>
      </w:r>
      <w:r w:rsidR="00CA4401" w:rsidRPr="00E939D1">
        <w:rPr>
          <w:rFonts w:ascii="Times New Roman" w:hAnsi="Times New Roman" w:cs="Times New Roman"/>
          <w:sz w:val="24"/>
          <w:szCs w:val="24"/>
        </w:rPr>
        <w:t xml:space="preserve"> по географии</w:t>
      </w:r>
      <w:r w:rsidR="00AE678A" w:rsidRPr="00E939D1">
        <w:rPr>
          <w:rFonts w:ascii="Times New Roman" w:hAnsi="Times New Roman" w:cs="Times New Roman"/>
          <w:sz w:val="24"/>
          <w:szCs w:val="24"/>
        </w:rPr>
        <w:t>.</w:t>
      </w:r>
    </w:p>
    <w:p w:rsidR="00E939D1" w:rsidRPr="00E939D1" w:rsidRDefault="009E4C17" w:rsidP="00AE6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39D1" w:rsidRPr="00E939D1">
        <w:rPr>
          <w:rFonts w:ascii="Times New Roman" w:hAnsi="Times New Roman" w:cs="Times New Roman"/>
          <w:sz w:val="24"/>
          <w:szCs w:val="24"/>
        </w:rPr>
        <w:t>сновные показатели качества образования по географии обучающихся 8 классов школ района несколько ниже, чем по итогам первой четверти.</w:t>
      </w:r>
    </w:p>
    <w:p w:rsidR="00AE678A" w:rsidRPr="00E939D1" w:rsidRDefault="009E4C17" w:rsidP="00E93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678A" w:rsidRPr="00E939D1">
        <w:rPr>
          <w:rFonts w:ascii="Times New Roman" w:hAnsi="Times New Roman" w:cs="Times New Roman"/>
          <w:sz w:val="24"/>
          <w:szCs w:val="24"/>
        </w:rPr>
        <w:t>иагностическая работа по географии в 8 классе выявила  области затруднений учащихся в каждом конкретном общеобразовательном учреждении.</w:t>
      </w:r>
    </w:p>
    <w:p w:rsidR="0079180F" w:rsidRPr="00E939D1" w:rsidRDefault="00AE678A" w:rsidP="000C48C0">
      <w:pPr>
        <w:jc w:val="both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AE678A" w:rsidRPr="00E939D1" w:rsidRDefault="00E939D1" w:rsidP="000C48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39D1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AE678A" w:rsidRPr="00E939D1">
        <w:rPr>
          <w:rFonts w:ascii="Times New Roman" w:hAnsi="Times New Roman" w:cs="Times New Roman"/>
          <w:sz w:val="24"/>
          <w:szCs w:val="24"/>
          <w:u w:val="single"/>
        </w:rPr>
        <w:t>чителям географии:</w:t>
      </w:r>
    </w:p>
    <w:p w:rsidR="00A22FDF" w:rsidRPr="00E939D1" w:rsidRDefault="00A22FDF" w:rsidP="00AE67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 xml:space="preserve"> формировать навыки работы с </w:t>
      </w:r>
      <w:proofErr w:type="spellStart"/>
      <w:r w:rsidRPr="00E939D1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E939D1">
        <w:rPr>
          <w:rFonts w:ascii="Times New Roman" w:hAnsi="Times New Roman" w:cs="Times New Roman"/>
          <w:sz w:val="24"/>
          <w:szCs w:val="24"/>
        </w:rPr>
        <w:t>, шире использовать форму контр</w:t>
      </w:r>
      <w:r w:rsidR="00E939D1" w:rsidRPr="00E939D1">
        <w:rPr>
          <w:rFonts w:ascii="Times New Roman" w:hAnsi="Times New Roman" w:cs="Times New Roman"/>
          <w:sz w:val="24"/>
          <w:szCs w:val="24"/>
        </w:rPr>
        <w:t>оля по текстам ГИА,</w:t>
      </w:r>
    </w:p>
    <w:p w:rsidR="00AE678A" w:rsidRPr="00E939D1" w:rsidRDefault="00A22FDF" w:rsidP="00AE67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 xml:space="preserve"> р</w:t>
      </w:r>
      <w:r w:rsidR="00AE678A" w:rsidRPr="00E939D1">
        <w:rPr>
          <w:rFonts w:ascii="Times New Roman" w:hAnsi="Times New Roman" w:cs="Times New Roman"/>
          <w:sz w:val="24"/>
          <w:szCs w:val="24"/>
        </w:rPr>
        <w:t>аботать над развитием навыков работы с топографической картой, климатическими диаграммами</w:t>
      </w:r>
      <w:r w:rsidR="00593276" w:rsidRPr="00E939D1">
        <w:rPr>
          <w:rFonts w:ascii="Times New Roman" w:hAnsi="Times New Roman" w:cs="Times New Roman"/>
          <w:sz w:val="24"/>
          <w:szCs w:val="24"/>
        </w:rPr>
        <w:t>, выполнением заданий практического характера, умением правильно формулировать от</w:t>
      </w:r>
      <w:r w:rsidR="00E939D1" w:rsidRPr="00E939D1">
        <w:rPr>
          <w:rFonts w:ascii="Times New Roman" w:hAnsi="Times New Roman" w:cs="Times New Roman"/>
          <w:sz w:val="24"/>
          <w:szCs w:val="24"/>
        </w:rPr>
        <w:t>вет, находить аргументы,</w:t>
      </w:r>
    </w:p>
    <w:p w:rsidR="00CA4401" w:rsidRPr="00E939D1" w:rsidRDefault="00593276" w:rsidP="00E939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>усилить индивидуальную работу со слабоуспевающими учащимися, организовать п</w:t>
      </w:r>
      <w:r w:rsidR="00E939D1" w:rsidRPr="00E939D1">
        <w:rPr>
          <w:rFonts w:ascii="Times New Roman" w:hAnsi="Times New Roman" w:cs="Times New Roman"/>
          <w:sz w:val="24"/>
          <w:szCs w:val="24"/>
        </w:rPr>
        <w:t>овторение пройденного материала;</w:t>
      </w:r>
    </w:p>
    <w:p w:rsidR="00593276" w:rsidRPr="00E939D1" w:rsidRDefault="00E939D1" w:rsidP="00593276">
      <w:pPr>
        <w:pStyle w:val="a3"/>
        <w:ind w:hanging="86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39D1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93276" w:rsidRPr="00E939D1">
        <w:rPr>
          <w:rFonts w:ascii="Times New Roman" w:hAnsi="Times New Roman" w:cs="Times New Roman"/>
          <w:sz w:val="24"/>
          <w:szCs w:val="24"/>
          <w:u w:val="single"/>
        </w:rPr>
        <w:t>дминистрации школы:</w:t>
      </w:r>
    </w:p>
    <w:p w:rsidR="00593276" w:rsidRPr="00E939D1" w:rsidRDefault="00593276" w:rsidP="009E4C17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>организовать работу с педагогами в соответствии с результатами входного контроля качества образования по географии в 8 классах</w:t>
      </w:r>
      <w:r w:rsidR="00CA4401" w:rsidRPr="00E939D1">
        <w:rPr>
          <w:rFonts w:ascii="Times New Roman" w:hAnsi="Times New Roman" w:cs="Times New Roman"/>
          <w:sz w:val="24"/>
          <w:szCs w:val="24"/>
        </w:rPr>
        <w:t xml:space="preserve"> в рамках подготовки к ГИА</w:t>
      </w:r>
      <w:r w:rsidR="00E939D1" w:rsidRPr="00E939D1">
        <w:rPr>
          <w:rFonts w:ascii="Times New Roman" w:hAnsi="Times New Roman" w:cs="Times New Roman"/>
          <w:sz w:val="24"/>
          <w:szCs w:val="24"/>
        </w:rPr>
        <w:t>,</w:t>
      </w:r>
    </w:p>
    <w:p w:rsidR="00593276" w:rsidRPr="00E939D1" w:rsidRDefault="00593276" w:rsidP="009E4C17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>взять на контроль объективность оценивания обучающихся 8 классов</w:t>
      </w:r>
      <w:r w:rsidR="00CA4401" w:rsidRPr="00E939D1">
        <w:rPr>
          <w:rFonts w:ascii="Times New Roman" w:hAnsi="Times New Roman" w:cs="Times New Roman"/>
          <w:sz w:val="24"/>
          <w:szCs w:val="24"/>
        </w:rPr>
        <w:t xml:space="preserve"> по географии, индивидуальную работу с учащимися, практическую направленность обучения.</w:t>
      </w:r>
    </w:p>
    <w:p w:rsidR="00593276" w:rsidRPr="00E939D1" w:rsidRDefault="00593276" w:rsidP="00CA4401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AE678A" w:rsidRPr="00E939D1" w:rsidRDefault="00CA4401" w:rsidP="009E4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9D1">
        <w:rPr>
          <w:rFonts w:ascii="Times New Roman" w:hAnsi="Times New Roman" w:cs="Times New Roman"/>
          <w:sz w:val="24"/>
          <w:szCs w:val="24"/>
        </w:rPr>
        <w:t>Методист по учебным дисциплинам и мониторингу                                            Т.Л. Макаренко</w:t>
      </w:r>
    </w:p>
    <w:p w:rsidR="000C48C0" w:rsidRPr="00E939D1" w:rsidRDefault="000C48C0" w:rsidP="009E4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48C0" w:rsidRPr="00E939D1" w:rsidSect="009E4C17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0FB3"/>
    <w:multiLevelType w:val="hybridMultilevel"/>
    <w:tmpl w:val="A636D0EE"/>
    <w:lvl w:ilvl="0" w:tplc="79DC4A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54328A0"/>
    <w:multiLevelType w:val="hybridMultilevel"/>
    <w:tmpl w:val="922C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C24C2"/>
    <w:multiLevelType w:val="hybridMultilevel"/>
    <w:tmpl w:val="186E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B49"/>
    <w:rsid w:val="000C48C0"/>
    <w:rsid w:val="00385B49"/>
    <w:rsid w:val="00593276"/>
    <w:rsid w:val="00605916"/>
    <w:rsid w:val="006E6E59"/>
    <w:rsid w:val="00775735"/>
    <w:rsid w:val="0079180F"/>
    <w:rsid w:val="007A1052"/>
    <w:rsid w:val="007D445E"/>
    <w:rsid w:val="00985F5B"/>
    <w:rsid w:val="009E4C17"/>
    <w:rsid w:val="00A22FDF"/>
    <w:rsid w:val="00AE678A"/>
    <w:rsid w:val="00CA4401"/>
    <w:rsid w:val="00E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</dc:creator>
  <cp:keywords/>
  <dc:description/>
  <cp:lastModifiedBy>макаренко</cp:lastModifiedBy>
  <cp:revision>2</cp:revision>
  <cp:lastPrinted>2012-11-07T12:17:00Z</cp:lastPrinted>
  <dcterms:created xsi:type="dcterms:W3CDTF">2012-11-07T10:03:00Z</dcterms:created>
  <dcterms:modified xsi:type="dcterms:W3CDTF">2012-11-07T12:24:00Z</dcterms:modified>
</cp:coreProperties>
</file>